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2C" w:rsidRDefault="00EE675A" w:rsidP="00EE675A">
      <w:pPr>
        <w:pStyle w:val="NoSpacing"/>
        <w:jc w:val="center"/>
        <w:rPr>
          <w:rFonts w:ascii="Arial" w:hAnsi="Arial" w:cs="Arial"/>
          <w:b/>
          <w:sz w:val="28"/>
          <w:szCs w:val="28"/>
        </w:rPr>
      </w:pPr>
      <w:r>
        <w:rPr>
          <w:rFonts w:ascii="Arial" w:hAnsi="Arial" w:cs="Arial"/>
          <w:b/>
          <w:sz w:val="28"/>
          <w:szCs w:val="28"/>
        </w:rPr>
        <w:t xml:space="preserve">Warhammer 40K Tournament </w:t>
      </w:r>
      <w:r w:rsidR="00105B0C">
        <w:rPr>
          <w:rFonts w:ascii="Arial" w:hAnsi="Arial" w:cs="Arial"/>
          <w:b/>
          <w:sz w:val="28"/>
          <w:szCs w:val="28"/>
        </w:rPr>
        <w:t>Outline</w:t>
      </w:r>
    </w:p>
    <w:p w:rsidR="00EE675A" w:rsidRDefault="00EE675A" w:rsidP="00EE675A">
      <w:pPr>
        <w:pStyle w:val="NoSpacing"/>
        <w:jc w:val="center"/>
        <w:rPr>
          <w:rFonts w:ascii="Arial" w:hAnsi="Arial" w:cs="Arial"/>
          <w:b/>
          <w:sz w:val="28"/>
          <w:szCs w:val="28"/>
        </w:rPr>
      </w:pPr>
    </w:p>
    <w:p w:rsidR="00EE675A" w:rsidRDefault="00EE675A" w:rsidP="003A2207">
      <w:pPr>
        <w:pStyle w:val="NoSpacing"/>
        <w:ind w:firstLine="720"/>
        <w:rPr>
          <w:rFonts w:ascii="Arial" w:hAnsi="Arial" w:cs="Arial"/>
          <w:sz w:val="24"/>
          <w:szCs w:val="24"/>
        </w:rPr>
      </w:pPr>
      <w:r>
        <w:rPr>
          <w:rFonts w:ascii="Arial" w:hAnsi="Arial" w:cs="Arial"/>
          <w:sz w:val="24"/>
          <w:szCs w:val="24"/>
        </w:rPr>
        <w:t xml:space="preserve">Beginning Orccon 2017 we will be running a </w:t>
      </w:r>
      <w:r w:rsidR="00105B0C">
        <w:rPr>
          <w:rFonts w:ascii="Arial" w:hAnsi="Arial" w:cs="Arial"/>
          <w:sz w:val="24"/>
          <w:szCs w:val="24"/>
        </w:rPr>
        <w:t xml:space="preserve">Warhammer </w:t>
      </w:r>
      <w:r>
        <w:rPr>
          <w:rFonts w:ascii="Arial" w:hAnsi="Arial" w:cs="Arial"/>
          <w:sz w:val="24"/>
          <w:szCs w:val="24"/>
        </w:rPr>
        <w:t xml:space="preserve">40K tournament. Prizes will be awarded using </w:t>
      </w:r>
      <w:r w:rsidR="00105B0C">
        <w:rPr>
          <w:rFonts w:ascii="Arial" w:hAnsi="Arial" w:cs="Arial"/>
          <w:sz w:val="24"/>
          <w:szCs w:val="24"/>
        </w:rPr>
        <w:t>the following chart and will</w:t>
      </w:r>
      <w:r>
        <w:rPr>
          <w:rFonts w:ascii="Arial" w:hAnsi="Arial" w:cs="Arial"/>
          <w:sz w:val="24"/>
          <w:szCs w:val="24"/>
        </w:rPr>
        <w:t xml:space="preserve"> vary depending on the number of participants. Entry for the tournament calls only for the participant to have a convention badge</w:t>
      </w:r>
      <w:r w:rsidR="00105B0C">
        <w:rPr>
          <w:rFonts w:ascii="Arial" w:hAnsi="Arial" w:cs="Arial"/>
          <w:sz w:val="24"/>
          <w:szCs w:val="24"/>
        </w:rPr>
        <w:t>, no separate entry fees will be required.</w:t>
      </w:r>
      <w:r>
        <w:rPr>
          <w:rFonts w:ascii="Arial" w:hAnsi="Arial" w:cs="Arial"/>
          <w:sz w:val="24"/>
          <w:szCs w:val="24"/>
        </w:rPr>
        <w:t xml:space="preserve"> Prize support would run using a participant block system as follows:</w:t>
      </w:r>
    </w:p>
    <w:p w:rsidR="00EE675A" w:rsidRDefault="00EE675A" w:rsidP="00EE675A">
      <w:pPr>
        <w:pStyle w:val="NoSpacing"/>
        <w:rPr>
          <w:rFonts w:ascii="Arial" w:hAnsi="Arial" w:cs="Arial"/>
          <w:sz w:val="24"/>
          <w:szCs w:val="24"/>
        </w:rPr>
      </w:pPr>
    </w:p>
    <w:p w:rsidR="00EE675A" w:rsidRDefault="00EE675A" w:rsidP="00EE675A">
      <w:pPr>
        <w:pStyle w:val="NoSpacing"/>
        <w:rPr>
          <w:rFonts w:ascii="Arial" w:hAnsi="Arial" w:cs="Arial"/>
          <w:sz w:val="24"/>
          <w:szCs w:val="24"/>
        </w:rPr>
      </w:pPr>
      <w:r>
        <w:rPr>
          <w:rFonts w:ascii="Arial" w:hAnsi="Arial" w:cs="Arial"/>
          <w:sz w:val="24"/>
          <w:szCs w:val="24"/>
        </w:rPr>
        <w:t>Players</w:t>
      </w:r>
      <w:r>
        <w:rPr>
          <w:rFonts w:ascii="Arial" w:hAnsi="Arial" w:cs="Arial"/>
          <w:sz w:val="24"/>
          <w:szCs w:val="24"/>
        </w:rPr>
        <w:tab/>
      </w:r>
      <w:r>
        <w:rPr>
          <w:rFonts w:ascii="Arial" w:hAnsi="Arial" w:cs="Arial"/>
          <w:sz w:val="24"/>
          <w:szCs w:val="24"/>
        </w:rPr>
        <w:tab/>
        <w:t>Prize Support (in Dealer Tokens)</w:t>
      </w:r>
      <w:r w:rsidR="00105B0C">
        <w:rPr>
          <w:rFonts w:ascii="Arial" w:hAnsi="Arial" w:cs="Arial"/>
          <w:sz w:val="24"/>
          <w:szCs w:val="24"/>
        </w:rPr>
        <w:tab/>
      </w:r>
      <w:r w:rsidR="00105B0C">
        <w:rPr>
          <w:rFonts w:ascii="Arial" w:hAnsi="Arial" w:cs="Arial"/>
          <w:sz w:val="24"/>
          <w:szCs w:val="24"/>
        </w:rPr>
        <w:tab/>
        <w:t>Players</w:t>
      </w:r>
      <w:r w:rsidR="00105B0C">
        <w:rPr>
          <w:rFonts w:ascii="Arial" w:hAnsi="Arial" w:cs="Arial"/>
          <w:sz w:val="24"/>
          <w:szCs w:val="24"/>
        </w:rPr>
        <w:tab/>
      </w:r>
      <w:r w:rsidR="00105B0C">
        <w:rPr>
          <w:rFonts w:ascii="Arial" w:hAnsi="Arial" w:cs="Arial"/>
          <w:sz w:val="24"/>
          <w:szCs w:val="24"/>
        </w:rPr>
        <w:tab/>
        <w:t>Prize support</w:t>
      </w:r>
    </w:p>
    <w:p w:rsidR="00EE675A" w:rsidRDefault="00EE675A" w:rsidP="00EE675A">
      <w:pPr>
        <w:pStyle w:val="NoSpacing"/>
        <w:rPr>
          <w:rFonts w:ascii="Arial" w:hAnsi="Arial" w:cs="Arial"/>
          <w:sz w:val="24"/>
          <w:szCs w:val="24"/>
        </w:rPr>
      </w:pPr>
    </w:p>
    <w:p w:rsidR="00EE675A" w:rsidRDefault="00EE675A" w:rsidP="00EE675A">
      <w:pPr>
        <w:pStyle w:val="NoSpacing"/>
        <w:rPr>
          <w:rFonts w:ascii="Arial" w:hAnsi="Arial" w:cs="Arial"/>
          <w:sz w:val="24"/>
          <w:szCs w:val="24"/>
        </w:rPr>
      </w:pPr>
      <w:r>
        <w:rPr>
          <w:rFonts w:ascii="Arial" w:hAnsi="Arial" w:cs="Arial"/>
          <w:sz w:val="24"/>
          <w:szCs w:val="24"/>
        </w:rPr>
        <w:t>6-12</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3104F3">
        <w:rPr>
          <w:rFonts w:ascii="Arial" w:hAnsi="Arial" w:cs="Arial"/>
          <w:sz w:val="24"/>
          <w:szCs w:val="24"/>
        </w:rPr>
        <w:t>2</w:t>
      </w:r>
      <w:r>
        <w:rPr>
          <w:rFonts w:ascii="Arial" w:hAnsi="Arial" w:cs="Arial"/>
          <w:sz w:val="24"/>
          <w:szCs w:val="24"/>
        </w:rPr>
        <w:t>0</w:t>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Pr>
          <w:rFonts w:ascii="Arial" w:hAnsi="Arial" w:cs="Arial"/>
          <w:sz w:val="24"/>
          <w:szCs w:val="24"/>
        </w:rPr>
        <w:t>13-18</w:t>
      </w:r>
      <w:r>
        <w:rPr>
          <w:rFonts w:ascii="Arial" w:hAnsi="Arial" w:cs="Arial"/>
          <w:sz w:val="24"/>
          <w:szCs w:val="24"/>
        </w:rPr>
        <w:tab/>
      </w:r>
      <w:r>
        <w:rPr>
          <w:rFonts w:ascii="Arial" w:hAnsi="Arial" w:cs="Arial"/>
          <w:sz w:val="24"/>
          <w:szCs w:val="24"/>
        </w:rPr>
        <w:tab/>
      </w:r>
      <w:r>
        <w:rPr>
          <w:rFonts w:ascii="Arial" w:hAnsi="Arial" w:cs="Arial"/>
          <w:sz w:val="24"/>
          <w:szCs w:val="24"/>
        </w:rPr>
        <w:tab/>
      </w:r>
      <w:r w:rsidR="003104F3">
        <w:rPr>
          <w:rFonts w:ascii="Arial" w:hAnsi="Arial" w:cs="Arial"/>
          <w:sz w:val="24"/>
          <w:szCs w:val="24"/>
        </w:rPr>
        <w:t>18</w:t>
      </w:r>
      <w:r w:rsidR="00B956AF">
        <w:rPr>
          <w:rFonts w:ascii="Arial" w:hAnsi="Arial" w:cs="Arial"/>
          <w:sz w:val="24"/>
          <w:szCs w:val="24"/>
        </w:rPr>
        <w:t>0</w:t>
      </w:r>
    </w:p>
    <w:p w:rsidR="00EE675A" w:rsidRDefault="00EE675A" w:rsidP="00EE675A">
      <w:pPr>
        <w:pStyle w:val="NoSpacing"/>
        <w:rPr>
          <w:rFonts w:ascii="Arial" w:hAnsi="Arial" w:cs="Arial"/>
          <w:sz w:val="24"/>
          <w:szCs w:val="24"/>
        </w:rPr>
      </w:pPr>
      <w:r>
        <w:rPr>
          <w:rFonts w:ascii="Arial" w:hAnsi="Arial" w:cs="Arial"/>
          <w:sz w:val="24"/>
          <w:szCs w:val="24"/>
        </w:rPr>
        <w:t>19-24</w:t>
      </w:r>
      <w:r>
        <w:rPr>
          <w:rFonts w:ascii="Arial" w:hAnsi="Arial" w:cs="Arial"/>
          <w:sz w:val="24"/>
          <w:szCs w:val="24"/>
        </w:rPr>
        <w:tab/>
      </w:r>
      <w:r>
        <w:rPr>
          <w:rFonts w:ascii="Arial" w:hAnsi="Arial" w:cs="Arial"/>
          <w:sz w:val="24"/>
          <w:szCs w:val="24"/>
        </w:rPr>
        <w:tab/>
      </w:r>
      <w:r>
        <w:rPr>
          <w:rFonts w:ascii="Arial" w:hAnsi="Arial" w:cs="Arial"/>
          <w:sz w:val="24"/>
          <w:szCs w:val="24"/>
        </w:rPr>
        <w:tab/>
      </w:r>
      <w:r w:rsidR="003104F3">
        <w:rPr>
          <w:rFonts w:ascii="Arial" w:hAnsi="Arial" w:cs="Arial"/>
          <w:sz w:val="24"/>
          <w:szCs w:val="24"/>
        </w:rPr>
        <w:t>24</w:t>
      </w:r>
      <w:r w:rsidR="00B956AF">
        <w:rPr>
          <w:rFonts w:ascii="Arial" w:hAnsi="Arial" w:cs="Arial"/>
          <w:sz w:val="24"/>
          <w:szCs w:val="24"/>
        </w:rPr>
        <w:t>0</w:t>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Pr>
          <w:rFonts w:ascii="Arial" w:hAnsi="Arial" w:cs="Arial"/>
          <w:sz w:val="24"/>
          <w:szCs w:val="24"/>
        </w:rPr>
        <w:t>25-30</w:t>
      </w:r>
      <w:r>
        <w:rPr>
          <w:rFonts w:ascii="Arial" w:hAnsi="Arial" w:cs="Arial"/>
          <w:sz w:val="24"/>
          <w:szCs w:val="24"/>
        </w:rPr>
        <w:tab/>
      </w:r>
      <w:r>
        <w:rPr>
          <w:rFonts w:ascii="Arial" w:hAnsi="Arial" w:cs="Arial"/>
          <w:sz w:val="24"/>
          <w:szCs w:val="24"/>
        </w:rPr>
        <w:tab/>
      </w:r>
      <w:r>
        <w:rPr>
          <w:rFonts w:ascii="Arial" w:hAnsi="Arial" w:cs="Arial"/>
          <w:sz w:val="24"/>
          <w:szCs w:val="24"/>
        </w:rPr>
        <w:tab/>
      </w:r>
      <w:r w:rsidR="003104F3">
        <w:rPr>
          <w:rFonts w:ascii="Arial" w:hAnsi="Arial" w:cs="Arial"/>
          <w:sz w:val="24"/>
          <w:szCs w:val="24"/>
        </w:rPr>
        <w:t>30</w:t>
      </w:r>
      <w:r w:rsidR="00B956AF">
        <w:rPr>
          <w:rFonts w:ascii="Arial" w:hAnsi="Arial" w:cs="Arial"/>
          <w:sz w:val="24"/>
          <w:szCs w:val="24"/>
        </w:rPr>
        <w:t>0</w:t>
      </w:r>
    </w:p>
    <w:p w:rsidR="00EE675A" w:rsidRDefault="00EE675A" w:rsidP="00EE675A">
      <w:pPr>
        <w:pStyle w:val="NoSpacing"/>
        <w:rPr>
          <w:rFonts w:ascii="Arial" w:hAnsi="Arial" w:cs="Arial"/>
          <w:sz w:val="24"/>
          <w:szCs w:val="24"/>
        </w:rPr>
      </w:pPr>
      <w:r>
        <w:rPr>
          <w:rFonts w:ascii="Arial" w:hAnsi="Arial" w:cs="Arial"/>
          <w:sz w:val="24"/>
          <w:szCs w:val="24"/>
        </w:rPr>
        <w:t>31-36</w:t>
      </w:r>
      <w:r>
        <w:rPr>
          <w:rFonts w:ascii="Arial" w:hAnsi="Arial" w:cs="Arial"/>
          <w:sz w:val="24"/>
          <w:szCs w:val="24"/>
        </w:rPr>
        <w:tab/>
      </w:r>
      <w:r>
        <w:rPr>
          <w:rFonts w:ascii="Arial" w:hAnsi="Arial" w:cs="Arial"/>
          <w:sz w:val="24"/>
          <w:szCs w:val="24"/>
        </w:rPr>
        <w:tab/>
      </w:r>
      <w:r>
        <w:rPr>
          <w:rFonts w:ascii="Arial" w:hAnsi="Arial" w:cs="Arial"/>
          <w:sz w:val="24"/>
          <w:szCs w:val="24"/>
        </w:rPr>
        <w:tab/>
      </w:r>
      <w:r w:rsidR="003104F3">
        <w:rPr>
          <w:rFonts w:ascii="Arial" w:hAnsi="Arial" w:cs="Arial"/>
          <w:sz w:val="24"/>
          <w:szCs w:val="24"/>
        </w:rPr>
        <w:t>36</w:t>
      </w:r>
      <w:r w:rsidR="00B956AF">
        <w:rPr>
          <w:rFonts w:ascii="Arial" w:hAnsi="Arial" w:cs="Arial"/>
          <w:sz w:val="24"/>
          <w:szCs w:val="24"/>
        </w:rPr>
        <w:t>0</w:t>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t>37-42</w:t>
      </w:r>
      <w:r w:rsidR="00105B0C">
        <w:rPr>
          <w:rFonts w:ascii="Arial" w:hAnsi="Arial" w:cs="Arial"/>
          <w:sz w:val="24"/>
          <w:szCs w:val="24"/>
        </w:rPr>
        <w:tab/>
      </w:r>
      <w:r w:rsidR="00105B0C">
        <w:rPr>
          <w:rFonts w:ascii="Arial" w:hAnsi="Arial" w:cs="Arial"/>
          <w:sz w:val="24"/>
          <w:szCs w:val="24"/>
        </w:rPr>
        <w:tab/>
      </w:r>
      <w:r w:rsidR="00105B0C">
        <w:rPr>
          <w:rFonts w:ascii="Arial" w:hAnsi="Arial" w:cs="Arial"/>
          <w:sz w:val="24"/>
          <w:szCs w:val="24"/>
        </w:rPr>
        <w:tab/>
      </w:r>
      <w:r w:rsidR="003104F3">
        <w:rPr>
          <w:rFonts w:ascii="Arial" w:hAnsi="Arial" w:cs="Arial"/>
          <w:sz w:val="24"/>
          <w:szCs w:val="24"/>
        </w:rPr>
        <w:t>42</w:t>
      </w:r>
      <w:r w:rsidR="002F3E0D">
        <w:rPr>
          <w:rFonts w:ascii="Arial" w:hAnsi="Arial" w:cs="Arial"/>
          <w:sz w:val="24"/>
          <w:szCs w:val="24"/>
        </w:rPr>
        <w:t>0</w:t>
      </w:r>
    </w:p>
    <w:p w:rsidR="00EE675A" w:rsidRDefault="00EE675A" w:rsidP="00EE675A">
      <w:pPr>
        <w:pStyle w:val="NoSpacing"/>
        <w:rPr>
          <w:rFonts w:ascii="Arial" w:hAnsi="Arial" w:cs="Arial"/>
          <w:sz w:val="24"/>
          <w:szCs w:val="24"/>
        </w:rPr>
      </w:pPr>
    </w:p>
    <w:p w:rsidR="00EE675A" w:rsidRDefault="00105B0C" w:rsidP="00315C67">
      <w:pPr>
        <w:pStyle w:val="NoSpacing"/>
        <w:ind w:firstLine="720"/>
        <w:rPr>
          <w:rFonts w:ascii="Arial" w:hAnsi="Arial" w:cs="Arial"/>
          <w:sz w:val="24"/>
          <w:szCs w:val="24"/>
        </w:rPr>
      </w:pPr>
      <w:r>
        <w:rPr>
          <w:rFonts w:ascii="Arial" w:hAnsi="Arial" w:cs="Arial"/>
          <w:sz w:val="24"/>
          <w:szCs w:val="24"/>
        </w:rPr>
        <w:t xml:space="preserve">Dealer Tokens are exchanged in the Dealer’s Room at the convention the same as cash with any of the vendors. This allows the winners to choose anything they like instead of the usual “Here’s an </w:t>
      </w:r>
      <w:proofErr w:type="spellStart"/>
      <w:r>
        <w:rPr>
          <w:rFonts w:ascii="Arial" w:hAnsi="Arial" w:cs="Arial"/>
          <w:sz w:val="24"/>
          <w:szCs w:val="24"/>
        </w:rPr>
        <w:t>Ork</w:t>
      </w:r>
      <w:proofErr w:type="spellEnd"/>
      <w:r>
        <w:rPr>
          <w:rFonts w:ascii="Arial" w:hAnsi="Arial" w:cs="Arial"/>
          <w:sz w:val="24"/>
          <w:szCs w:val="24"/>
        </w:rPr>
        <w:t xml:space="preserve"> Army box that has been collecting dust for 3 years.” We will also have personalized plaques made for the winners and shipped to their homes, a step up from the old non-descript prizes previously awarded.</w:t>
      </w:r>
    </w:p>
    <w:p w:rsidR="00B956AF" w:rsidRDefault="00B956AF" w:rsidP="00EE675A">
      <w:pPr>
        <w:pStyle w:val="NoSpacing"/>
        <w:rPr>
          <w:rFonts w:ascii="Arial" w:hAnsi="Arial" w:cs="Arial"/>
          <w:sz w:val="24"/>
          <w:szCs w:val="24"/>
        </w:rPr>
      </w:pPr>
    </w:p>
    <w:p w:rsidR="00B956AF" w:rsidRDefault="00B956AF" w:rsidP="00315C67">
      <w:pPr>
        <w:pStyle w:val="NoSpacing"/>
        <w:ind w:firstLine="720"/>
        <w:rPr>
          <w:rFonts w:ascii="Arial" w:hAnsi="Arial" w:cs="Arial"/>
          <w:sz w:val="24"/>
          <w:szCs w:val="24"/>
        </w:rPr>
      </w:pPr>
      <w:r>
        <w:rPr>
          <w:rFonts w:ascii="Arial" w:hAnsi="Arial" w:cs="Arial"/>
          <w:sz w:val="24"/>
          <w:szCs w:val="24"/>
        </w:rPr>
        <w:t>Participants will be using a single army list for all scenari</w:t>
      </w:r>
      <w:r w:rsidR="00A9220C">
        <w:rPr>
          <w:rFonts w:ascii="Arial" w:hAnsi="Arial" w:cs="Arial"/>
          <w:sz w:val="24"/>
          <w:szCs w:val="24"/>
        </w:rPr>
        <w:t>os used during the tournament. Army l</w:t>
      </w:r>
      <w:bookmarkStart w:id="0" w:name="_GoBack"/>
      <w:bookmarkEnd w:id="0"/>
      <w:r>
        <w:rPr>
          <w:rFonts w:ascii="Arial" w:hAnsi="Arial" w:cs="Arial"/>
          <w:sz w:val="24"/>
          <w:szCs w:val="24"/>
        </w:rPr>
        <w:t xml:space="preserve">ists will have a 2000 point limit. </w:t>
      </w:r>
      <w:r w:rsidR="00E77E9C">
        <w:rPr>
          <w:rFonts w:ascii="Arial" w:hAnsi="Arial" w:cs="Arial"/>
          <w:sz w:val="24"/>
          <w:szCs w:val="24"/>
        </w:rPr>
        <w:t xml:space="preserve">List limits will be no Super Heavy Vehicles, Gargantuan Creatures, or Allies. The list must consist of 1 Standard Detachment </w:t>
      </w:r>
      <w:r w:rsidR="00490747">
        <w:rPr>
          <w:rFonts w:ascii="Arial" w:hAnsi="Arial" w:cs="Arial"/>
          <w:sz w:val="24"/>
          <w:szCs w:val="24"/>
        </w:rPr>
        <w:t>(1 HQ and 2 Troop choices required, 1 HQ, 4 Troop, 3 Elite, 3 Fast and 3 Heavy optional</w:t>
      </w:r>
      <w:r w:rsidR="00315C67">
        <w:rPr>
          <w:rFonts w:ascii="Arial" w:hAnsi="Arial" w:cs="Arial"/>
          <w:sz w:val="24"/>
          <w:szCs w:val="24"/>
        </w:rPr>
        <w:t>)</w:t>
      </w:r>
      <w:r w:rsidR="00490747">
        <w:rPr>
          <w:rFonts w:ascii="Arial" w:hAnsi="Arial" w:cs="Arial"/>
          <w:sz w:val="24"/>
          <w:szCs w:val="24"/>
        </w:rPr>
        <w:t>.</w:t>
      </w:r>
      <w:r w:rsidR="00105B0C">
        <w:rPr>
          <w:rFonts w:ascii="Arial" w:hAnsi="Arial" w:cs="Arial"/>
          <w:sz w:val="24"/>
          <w:szCs w:val="24"/>
        </w:rPr>
        <w:t xml:space="preserve"> </w:t>
      </w:r>
      <w:r w:rsidR="00023990">
        <w:rPr>
          <w:rFonts w:ascii="Arial" w:hAnsi="Arial" w:cs="Arial"/>
          <w:sz w:val="24"/>
          <w:szCs w:val="24"/>
        </w:rPr>
        <w:t xml:space="preserve">Standard Detachment charts from your Codex </w:t>
      </w:r>
      <w:r w:rsidR="003A2207">
        <w:rPr>
          <w:rFonts w:ascii="Arial" w:hAnsi="Arial" w:cs="Arial"/>
          <w:sz w:val="24"/>
          <w:szCs w:val="24"/>
        </w:rPr>
        <w:t>can also be used.</w:t>
      </w:r>
      <w:r w:rsidR="00023990">
        <w:rPr>
          <w:rFonts w:ascii="Arial" w:hAnsi="Arial" w:cs="Arial"/>
          <w:sz w:val="24"/>
          <w:szCs w:val="24"/>
        </w:rPr>
        <w:t xml:space="preserve"> </w:t>
      </w:r>
      <w:r w:rsidR="003A2207">
        <w:rPr>
          <w:rFonts w:ascii="Arial" w:hAnsi="Arial" w:cs="Arial"/>
          <w:sz w:val="24"/>
          <w:szCs w:val="24"/>
        </w:rPr>
        <w:t>Individual Formations cannot be used, only those required by an army’s Standard Detachment listed in their Codex</w:t>
      </w:r>
      <w:r w:rsidR="00023990">
        <w:rPr>
          <w:rFonts w:ascii="Arial" w:hAnsi="Arial" w:cs="Arial"/>
          <w:sz w:val="24"/>
          <w:szCs w:val="24"/>
        </w:rPr>
        <w:t xml:space="preserve">. </w:t>
      </w:r>
      <w:r w:rsidR="003A2207">
        <w:rPr>
          <w:rFonts w:ascii="Arial" w:hAnsi="Arial" w:cs="Arial"/>
          <w:sz w:val="24"/>
          <w:szCs w:val="24"/>
        </w:rPr>
        <w:t xml:space="preserve">Note: Necron units using the Reclamation Legion Detachment DO NOT gain the Enhanced Reanimation Protocol re-roll benefit granted by the formation, only the +1 to Reanimation Protocol rolls allowed by the Detachment. </w:t>
      </w:r>
      <w:r w:rsidR="00105B0C">
        <w:rPr>
          <w:rFonts w:ascii="Arial" w:hAnsi="Arial" w:cs="Arial"/>
          <w:sz w:val="24"/>
          <w:szCs w:val="24"/>
        </w:rPr>
        <w:t>Lists must be from a single army book, no allies.</w:t>
      </w:r>
    </w:p>
    <w:p w:rsidR="00E77E9C" w:rsidRDefault="00E77E9C" w:rsidP="00EE675A">
      <w:pPr>
        <w:pStyle w:val="NoSpacing"/>
        <w:rPr>
          <w:rFonts w:ascii="Arial" w:hAnsi="Arial" w:cs="Arial"/>
          <w:sz w:val="24"/>
          <w:szCs w:val="24"/>
        </w:rPr>
      </w:pPr>
    </w:p>
    <w:p w:rsidR="00E77E9C" w:rsidRDefault="00105B0C" w:rsidP="002F3E0D">
      <w:pPr>
        <w:pStyle w:val="NoSpacing"/>
        <w:rPr>
          <w:rFonts w:ascii="Arial" w:hAnsi="Arial" w:cs="Arial"/>
          <w:sz w:val="24"/>
          <w:szCs w:val="24"/>
        </w:rPr>
      </w:pPr>
      <w:r>
        <w:rPr>
          <w:rFonts w:ascii="Arial" w:hAnsi="Arial" w:cs="Arial"/>
          <w:sz w:val="24"/>
          <w:szCs w:val="24"/>
        </w:rPr>
        <w:tab/>
        <w:t>There will be no scoring for Army Composition. As long as an army uses the guidelines given above each player should be able to craft an army that they want to play and will be competitive. In the past, Army Composition has been largely personal preference with the person doing the judging. Instead, of doing this, there are certain aspects of the Warhammer 40K world that have been seen as abused or effective beyond the points paid for the unit. Therefore, there will be certain Victory Point modifiers for certain units t</w:t>
      </w:r>
      <w:r w:rsidR="002F3E0D">
        <w:rPr>
          <w:rFonts w:ascii="Arial" w:hAnsi="Arial" w:cs="Arial"/>
          <w:sz w:val="24"/>
          <w:szCs w:val="24"/>
        </w:rPr>
        <w:t>o help level the playing field as follows:</w:t>
      </w:r>
    </w:p>
    <w:p w:rsidR="002F3E0D" w:rsidRDefault="002F3E0D" w:rsidP="002F3E0D">
      <w:pPr>
        <w:pStyle w:val="NoSpacing"/>
        <w:rPr>
          <w:rFonts w:ascii="Arial" w:hAnsi="Arial" w:cs="Arial"/>
          <w:sz w:val="24"/>
          <w:szCs w:val="24"/>
        </w:rPr>
      </w:pPr>
    </w:p>
    <w:p w:rsidR="00DB22D3" w:rsidRDefault="00DB22D3" w:rsidP="00DB22D3">
      <w:pPr>
        <w:pStyle w:val="NoSpacing"/>
        <w:rPr>
          <w:rFonts w:ascii="Arial" w:hAnsi="Arial" w:cs="Arial"/>
          <w:sz w:val="24"/>
          <w:szCs w:val="24"/>
        </w:rPr>
      </w:pPr>
      <w:r>
        <w:rPr>
          <w:rFonts w:ascii="Arial" w:hAnsi="Arial" w:cs="Arial"/>
          <w:sz w:val="24"/>
          <w:szCs w:val="24"/>
        </w:rPr>
        <w:t>+1 VP for each Troop choice beyond the 2</w:t>
      </w:r>
      <w:r w:rsidRPr="00E77E9C">
        <w:rPr>
          <w:rFonts w:ascii="Arial" w:hAnsi="Arial" w:cs="Arial"/>
          <w:sz w:val="24"/>
          <w:szCs w:val="24"/>
          <w:vertAlign w:val="superscript"/>
        </w:rPr>
        <w:t>nd</w:t>
      </w:r>
      <w:r>
        <w:rPr>
          <w:rFonts w:ascii="Arial" w:hAnsi="Arial" w:cs="Arial"/>
          <w:sz w:val="24"/>
          <w:szCs w:val="24"/>
        </w:rPr>
        <w:t xml:space="preserve"> you have on your roster</w:t>
      </w:r>
      <w:r w:rsidR="0008212C">
        <w:rPr>
          <w:rFonts w:ascii="Arial" w:hAnsi="Arial" w:cs="Arial"/>
          <w:sz w:val="24"/>
          <w:szCs w:val="24"/>
        </w:rPr>
        <w:t xml:space="preserve"> (Split Squads only count as the original Troop choice at all times</w:t>
      </w:r>
      <w:r w:rsidR="00E00038">
        <w:rPr>
          <w:rFonts w:ascii="Arial" w:hAnsi="Arial" w:cs="Arial"/>
          <w:sz w:val="24"/>
          <w:szCs w:val="24"/>
        </w:rPr>
        <w:t xml:space="preserve"> unless noted in the scenario</w:t>
      </w:r>
      <w:r w:rsidR="0008212C">
        <w:rPr>
          <w:rFonts w:ascii="Arial" w:hAnsi="Arial" w:cs="Arial"/>
          <w:sz w:val="24"/>
          <w:szCs w:val="24"/>
        </w:rPr>
        <w:t>)</w:t>
      </w:r>
      <w:r w:rsidR="00601C17">
        <w:rPr>
          <w:rFonts w:ascii="Arial" w:hAnsi="Arial" w:cs="Arial"/>
          <w:sz w:val="24"/>
          <w:szCs w:val="24"/>
        </w:rPr>
        <w:t>. Dedicated transports do not count as a separate Troop choice for this VP, but count as a Troop choice unit in all other respects.</w:t>
      </w:r>
    </w:p>
    <w:p w:rsidR="00DB22D3" w:rsidRDefault="00DB22D3" w:rsidP="00DB22D3">
      <w:pPr>
        <w:pStyle w:val="NoSpacing"/>
        <w:rPr>
          <w:rFonts w:ascii="Arial" w:hAnsi="Arial" w:cs="Arial"/>
          <w:sz w:val="24"/>
          <w:szCs w:val="24"/>
        </w:rPr>
      </w:pPr>
    </w:p>
    <w:p w:rsidR="00E77E9C" w:rsidRDefault="00E77E9C" w:rsidP="00EE675A">
      <w:pPr>
        <w:pStyle w:val="NoSpacing"/>
        <w:rPr>
          <w:rFonts w:ascii="Arial" w:hAnsi="Arial" w:cs="Arial"/>
          <w:sz w:val="24"/>
          <w:szCs w:val="24"/>
        </w:rPr>
      </w:pPr>
      <w:r>
        <w:rPr>
          <w:rFonts w:ascii="Arial" w:hAnsi="Arial" w:cs="Arial"/>
          <w:sz w:val="24"/>
          <w:szCs w:val="24"/>
        </w:rPr>
        <w:t>+1 VP per 50 points for each Special</w:t>
      </w:r>
      <w:r w:rsidR="002F3E0D">
        <w:rPr>
          <w:rFonts w:ascii="Arial" w:hAnsi="Arial" w:cs="Arial"/>
          <w:sz w:val="24"/>
          <w:szCs w:val="24"/>
        </w:rPr>
        <w:t>/Named</w:t>
      </w:r>
      <w:r>
        <w:rPr>
          <w:rFonts w:ascii="Arial" w:hAnsi="Arial" w:cs="Arial"/>
          <w:sz w:val="24"/>
          <w:szCs w:val="24"/>
        </w:rPr>
        <w:t xml:space="preserve"> Character k</w:t>
      </w:r>
      <w:r w:rsidR="002F3E0D">
        <w:rPr>
          <w:rFonts w:ascii="Arial" w:hAnsi="Arial" w:cs="Arial"/>
          <w:sz w:val="24"/>
          <w:szCs w:val="24"/>
        </w:rPr>
        <w:t xml:space="preserve">illed (i.e. a 175 point </w:t>
      </w:r>
      <w:r>
        <w:rPr>
          <w:rFonts w:ascii="Arial" w:hAnsi="Arial" w:cs="Arial"/>
          <w:sz w:val="24"/>
          <w:szCs w:val="24"/>
        </w:rPr>
        <w:t>Character is worth +4 VP in addition to whatever is awarded in the scenario)</w:t>
      </w:r>
    </w:p>
    <w:p w:rsidR="00E77E9C" w:rsidRDefault="00E77E9C" w:rsidP="00EE675A">
      <w:pPr>
        <w:pStyle w:val="NoSpacing"/>
        <w:rPr>
          <w:rFonts w:ascii="Arial" w:hAnsi="Arial" w:cs="Arial"/>
          <w:sz w:val="24"/>
          <w:szCs w:val="24"/>
        </w:rPr>
      </w:pPr>
    </w:p>
    <w:p w:rsidR="00E77E9C" w:rsidRDefault="002F3E0D" w:rsidP="00EE675A">
      <w:pPr>
        <w:pStyle w:val="NoSpacing"/>
        <w:rPr>
          <w:rFonts w:ascii="Arial" w:hAnsi="Arial" w:cs="Arial"/>
          <w:sz w:val="24"/>
          <w:szCs w:val="24"/>
        </w:rPr>
      </w:pPr>
      <w:r>
        <w:rPr>
          <w:rFonts w:ascii="Arial" w:hAnsi="Arial" w:cs="Arial"/>
          <w:sz w:val="24"/>
          <w:szCs w:val="24"/>
        </w:rPr>
        <w:t>+2</w:t>
      </w:r>
      <w:r w:rsidR="00E77E9C">
        <w:rPr>
          <w:rFonts w:ascii="Arial" w:hAnsi="Arial" w:cs="Arial"/>
          <w:sz w:val="24"/>
          <w:szCs w:val="24"/>
        </w:rPr>
        <w:t xml:space="preserve"> VP for each model killed with the “Flyer” rule</w:t>
      </w:r>
    </w:p>
    <w:p w:rsidR="002F3E0D" w:rsidRDefault="002F3E0D" w:rsidP="00EE675A">
      <w:pPr>
        <w:pStyle w:val="NoSpacing"/>
        <w:rPr>
          <w:rFonts w:ascii="Arial" w:hAnsi="Arial" w:cs="Arial"/>
          <w:sz w:val="24"/>
          <w:szCs w:val="24"/>
        </w:rPr>
      </w:pPr>
    </w:p>
    <w:p w:rsidR="002F3E0D" w:rsidRPr="00EE675A" w:rsidRDefault="002F3E0D" w:rsidP="002F3E0D">
      <w:pPr>
        <w:pStyle w:val="NoSpacing"/>
        <w:rPr>
          <w:rFonts w:ascii="Arial" w:hAnsi="Arial" w:cs="Arial"/>
          <w:sz w:val="24"/>
          <w:szCs w:val="24"/>
        </w:rPr>
      </w:pPr>
      <w:r>
        <w:rPr>
          <w:rFonts w:ascii="Arial" w:hAnsi="Arial" w:cs="Arial"/>
          <w:sz w:val="24"/>
          <w:szCs w:val="24"/>
        </w:rPr>
        <w:t xml:space="preserve">Additionally, each player gets +1 VP each game for each </w:t>
      </w:r>
      <w:r w:rsidR="004E02B2">
        <w:rPr>
          <w:rFonts w:ascii="Arial" w:hAnsi="Arial" w:cs="Arial"/>
          <w:sz w:val="24"/>
          <w:szCs w:val="24"/>
        </w:rPr>
        <w:t>25</w:t>
      </w:r>
      <w:r>
        <w:rPr>
          <w:rFonts w:ascii="Arial" w:hAnsi="Arial" w:cs="Arial"/>
          <w:sz w:val="24"/>
          <w:szCs w:val="24"/>
        </w:rPr>
        <w:t>% their models that are painted/based.</w:t>
      </w:r>
      <w:r w:rsidR="0077544B">
        <w:rPr>
          <w:rFonts w:ascii="Arial" w:hAnsi="Arial" w:cs="Arial"/>
          <w:sz w:val="24"/>
          <w:szCs w:val="24"/>
        </w:rPr>
        <w:t xml:space="preserve"> For a model to be painted and based, it needs to have 3 colors and a base that matches the paint or unit scheme. Fully painted a</w:t>
      </w:r>
      <w:r w:rsidR="004E02B2">
        <w:rPr>
          <w:rFonts w:ascii="Arial" w:hAnsi="Arial" w:cs="Arial"/>
          <w:sz w:val="24"/>
          <w:szCs w:val="24"/>
        </w:rPr>
        <w:t>rmies will get an additional 2-4</w:t>
      </w:r>
      <w:r w:rsidR="0077544B">
        <w:rPr>
          <w:rFonts w:ascii="Arial" w:hAnsi="Arial" w:cs="Arial"/>
          <w:sz w:val="24"/>
          <w:szCs w:val="24"/>
        </w:rPr>
        <w:t xml:space="preserve"> VP (</w:t>
      </w:r>
      <w:r w:rsidR="004E02B2">
        <w:rPr>
          <w:rFonts w:ascii="Arial" w:hAnsi="Arial" w:cs="Arial"/>
          <w:sz w:val="24"/>
          <w:szCs w:val="24"/>
        </w:rPr>
        <w:t>6-8</w:t>
      </w:r>
      <w:r w:rsidR="0077544B">
        <w:rPr>
          <w:rFonts w:ascii="Arial" w:hAnsi="Arial" w:cs="Arial"/>
          <w:sz w:val="24"/>
          <w:szCs w:val="24"/>
        </w:rPr>
        <w:t xml:space="preserve"> total VP) for army consistency and aesthetics. To save time, these points will be judged and awarded during the first game played and will be the same for each game in the tournament.</w:t>
      </w:r>
    </w:p>
    <w:p w:rsidR="002F3E0D" w:rsidRDefault="002F3E0D" w:rsidP="00EE675A">
      <w:pPr>
        <w:pStyle w:val="NoSpacing"/>
        <w:rPr>
          <w:rFonts w:ascii="Arial" w:hAnsi="Arial" w:cs="Arial"/>
          <w:sz w:val="24"/>
          <w:szCs w:val="24"/>
        </w:rPr>
      </w:pPr>
    </w:p>
    <w:p w:rsidR="002F3E0D" w:rsidRDefault="002F3E0D" w:rsidP="00EE675A">
      <w:pPr>
        <w:pStyle w:val="NoSpacing"/>
        <w:rPr>
          <w:rFonts w:ascii="Arial" w:hAnsi="Arial" w:cs="Arial"/>
          <w:sz w:val="24"/>
          <w:szCs w:val="24"/>
        </w:rPr>
      </w:pPr>
    </w:p>
    <w:p w:rsidR="00DB22D3" w:rsidRPr="002F3E0D" w:rsidRDefault="002F3E0D" w:rsidP="002F3E0D">
      <w:pPr>
        <w:pStyle w:val="NoSpacing"/>
        <w:jc w:val="center"/>
        <w:rPr>
          <w:rFonts w:ascii="Arial" w:hAnsi="Arial" w:cs="Arial"/>
          <w:b/>
          <w:sz w:val="24"/>
          <w:szCs w:val="24"/>
        </w:rPr>
      </w:pPr>
      <w:r>
        <w:rPr>
          <w:rFonts w:ascii="Arial" w:hAnsi="Arial" w:cs="Arial"/>
          <w:b/>
          <w:sz w:val="24"/>
          <w:szCs w:val="24"/>
        </w:rPr>
        <w:t>SCENARIOS</w:t>
      </w:r>
    </w:p>
    <w:p w:rsidR="0008212C" w:rsidRDefault="0008212C" w:rsidP="00EE675A">
      <w:pPr>
        <w:pStyle w:val="NoSpacing"/>
        <w:rPr>
          <w:rFonts w:ascii="Arial" w:hAnsi="Arial" w:cs="Arial"/>
          <w:sz w:val="24"/>
          <w:szCs w:val="24"/>
        </w:rPr>
      </w:pPr>
    </w:p>
    <w:p w:rsidR="002F3E0D" w:rsidRDefault="002F3E0D" w:rsidP="00EE675A">
      <w:pPr>
        <w:pStyle w:val="NoSpacing"/>
        <w:rPr>
          <w:rFonts w:ascii="Arial" w:hAnsi="Arial" w:cs="Arial"/>
          <w:sz w:val="24"/>
          <w:szCs w:val="24"/>
        </w:rPr>
      </w:pPr>
      <w:r>
        <w:rPr>
          <w:rFonts w:ascii="Arial" w:hAnsi="Arial" w:cs="Arial"/>
          <w:sz w:val="24"/>
          <w:szCs w:val="24"/>
        </w:rPr>
        <w:t xml:space="preserve">The following scenarios are examples of those that will be used during the tournament. Of the 5 listed, 3 will be randomly rolled and used as the tournament games. </w:t>
      </w:r>
    </w:p>
    <w:p w:rsidR="002F3E0D" w:rsidRDefault="002F3E0D" w:rsidP="00EE675A">
      <w:pPr>
        <w:pStyle w:val="NoSpacing"/>
        <w:rPr>
          <w:rFonts w:ascii="Arial" w:hAnsi="Arial" w:cs="Arial"/>
          <w:sz w:val="24"/>
          <w:szCs w:val="24"/>
        </w:rPr>
      </w:pPr>
    </w:p>
    <w:p w:rsidR="0008212C" w:rsidRDefault="0008212C" w:rsidP="0008212C">
      <w:pPr>
        <w:pStyle w:val="NoSpacing"/>
        <w:numPr>
          <w:ilvl w:val="0"/>
          <w:numId w:val="1"/>
        </w:numPr>
        <w:rPr>
          <w:rFonts w:ascii="Arial" w:hAnsi="Arial" w:cs="Arial"/>
          <w:sz w:val="24"/>
          <w:szCs w:val="24"/>
        </w:rPr>
      </w:pPr>
      <w:r>
        <w:rPr>
          <w:rFonts w:ascii="Arial" w:hAnsi="Arial" w:cs="Arial"/>
          <w:sz w:val="24"/>
          <w:szCs w:val="24"/>
        </w:rPr>
        <w:t xml:space="preserve">Race to the Center – Each side starts with </w:t>
      </w:r>
      <w:r w:rsidR="004E02B2">
        <w:rPr>
          <w:rFonts w:ascii="Arial" w:hAnsi="Arial" w:cs="Arial"/>
          <w:sz w:val="24"/>
          <w:szCs w:val="24"/>
        </w:rPr>
        <w:t>any or all of their</w:t>
      </w:r>
      <w:r w:rsidR="004A5964">
        <w:rPr>
          <w:rFonts w:ascii="Arial" w:hAnsi="Arial" w:cs="Arial"/>
          <w:sz w:val="24"/>
          <w:szCs w:val="24"/>
        </w:rPr>
        <w:t xml:space="preserve"> </w:t>
      </w:r>
      <w:r>
        <w:rPr>
          <w:rFonts w:ascii="Arial" w:hAnsi="Arial" w:cs="Arial"/>
          <w:sz w:val="24"/>
          <w:szCs w:val="24"/>
        </w:rPr>
        <w:t xml:space="preserve">Troop and Fast choices on the </w:t>
      </w:r>
      <w:r w:rsidR="00DF26FC">
        <w:rPr>
          <w:rFonts w:ascii="Arial" w:hAnsi="Arial" w:cs="Arial"/>
          <w:sz w:val="24"/>
          <w:szCs w:val="24"/>
        </w:rPr>
        <w:t>table</w:t>
      </w:r>
      <w:r>
        <w:rPr>
          <w:rFonts w:ascii="Arial" w:hAnsi="Arial" w:cs="Arial"/>
          <w:sz w:val="24"/>
          <w:szCs w:val="24"/>
        </w:rPr>
        <w:t>, everything else in res</w:t>
      </w:r>
      <w:r w:rsidR="00DF26FC">
        <w:rPr>
          <w:rFonts w:ascii="Arial" w:hAnsi="Arial" w:cs="Arial"/>
          <w:sz w:val="24"/>
          <w:szCs w:val="24"/>
        </w:rPr>
        <w:t>erve (including all Drop Pods not associated with Troop or Fast choices, which are deployed within your deployment area).</w:t>
      </w:r>
      <w:r>
        <w:rPr>
          <w:rFonts w:ascii="Arial" w:hAnsi="Arial" w:cs="Arial"/>
          <w:sz w:val="24"/>
          <w:szCs w:val="24"/>
        </w:rPr>
        <w:t xml:space="preserve"> At the end of each turn, each side gets 2 VP for each unit FULLY within 18 inches of the center of the table.</w:t>
      </w:r>
    </w:p>
    <w:p w:rsidR="0008212C" w:rsidRDefault="0008212C" w:rsidP="0008212C">
      <w:pPr>
        <w:pStyle w:val="NoSpacing"/>
        <w:rPr>
          <w:rFonts w:ascii="Arial" w:hAnsi="Arial" w:cs="Arial"/>
          <w:sz w:val="24"/>
          <w:szCs w:val="24"/>
        </w:rPr>
      </w:pPr>
    </w:p>
    <w:p w:rsidR="00DF26FC" w:rsidRDefault="0008212C" w:rsidP="00DF26FC">
      <w:pPr>
        <w:pStyle w:val="NoSpacing"/>
        <w:numPr>
          <w:ilvl w:val="0"/>
          <w:numId w:val="1"/>
        </w:numPr>
        <w:rPr>
          <w:rFonts w:ascii="Arial" w:hAnsi="Arial" w:cs="Arial"/>
          <w:sz w:val="24"/>
          <w:szCs w:val="24"/>
        </w:rPr>
      </w:pPr>
      <w:r>
        <w:rPr>
          <w:rFonts w:ascii="Arial" w:hAnsi="Arial" w:cs="Arial"/>
          <w:sz w:val="24"/>
          <w:szCs w:val="24"/>
        </w:rPr>
        <w:t xml:space="preserve">Command Decision (Survival) – Each side starts with </w:t>
      </w:r>
      <w:r w:rsidR="006904CF">
        <w:rPr>
          <w:rFonts w:ascii="Arial" w:hAnsi="Arial" w:cs="Arial"/>
          <w:sz w:val="24"/>
          <w:szCs w:val="24"/>
        </w:rPr>
        <w:t xml:space="preserve">all </w:t>
      </w:r>
      <w:r>
        <w:rPr>
          <w:rFonts w:ascii="Arial" w:hAnsi="Arial" w:cs="Arial"/>
          <w:sz w:val="24"/>
          <w:szCs w:val="24"/>
        </w:rPr>
        <w:t xml:space="preserve">Troop and HQ choices on the </w:t>
      </w:r>
      <w:r w:rsidR="00DF26FC">
        <w:rPr>
          <w:rFonts w:ascii="Arial" w:hAnsi="Arial" w:cs="Arial"/>
          <w:sz w:val="24"/>
          <w:szCs w:val="24"/>
        </w:rPr>
        <w:t>table</w:t>
      </w:r>
      <w:r>
        <w:rPr>
          <w:rFonts w:ascii="Arial" w:hAnsi="Arial" w:cs="Arial"/>
          <w:sz w:val="24"/>
          <w:szCs w:val="24"/>
        </w:rPr>
        <w:t xml:space="preserve"> </w:t>
      </w:r>
      <w:r w:rsidR="006904CF">
        <w:rPr>
          <w:rFonts w:ascii="Arial" w:hAnsi="Arial" w:cs="Arial"/>
          <w:sz w:val="24"/>
          <w:szCs w:val="24"/>
        </w:rPr>
        <w:t xml:space="preserve">(including all Drop Pods </w:t>
      </w:r>
      <w:r w:rsidR="00DF26FC">
        <w:rPr>
          <w:rFonts w:ascii="Arial" w:hAnsi="Arial" w:cs="Arial"/>
          <w:sz w:val="24"/>
          <w:szCs w:val="24"/>
        </w:rPr>
        <w:t>associated with Troop or HQ choices, which are deployed within your deployment area</w:t>
      </w:r>
      <w:r w:rsidR="004A5964">
        <w:rPr>
          <w:rFonts w:ascii="Arial" w:hAnsi="Arial" w:cs="Arial"/>
          <w:sz w:val="24"/>
          <w:szCs w:val="24"/>
        </w:rPr>
        <w:t xml:space="preserve"> without scattering</w:t>
      </w:r>
      <w:r w:rsidR="00DF26FC">
        <w:rPr>
          <w:rFonts w:ascii="Arial" w:hAnsi="Arial" w:cs="Arial"/>
          <w:sz w:val="24"/>
          <w:szCs w:val="24"/>
        </w:rPr>
        <w:t>)</w:t>
      </w:r>
      <w:r w:rsidR="006904CF" w:rsidRPr="006904CF">
        <w:rPr>
          <w:rFonts w:ascii="Arial" w:hAnsi="Arial" w:cs="Arial"/>
          <w:sz w:val="24"/>
          <w:szCs w:val="24"/>
        </w:rPr>
        <w:t xml:space="preserve"> </w:t>
      </w:r>
      <w:r w:rsidR="006904CF">
        <w:rPr>
          <w:rFonts w:ascii="Arial" w:hAnsi="Arial" w:cs="Arial"/>
          <w:sz w:val="24"/>
          <w:szCs w:val="24"/>
        </w:rPr>
        <w:t>everything else in reserve</w:t>
      </w:r>
      <w:r w:rsidR="00315C67">
        <w:rPr>
          <w:rFonts w:ascii="Arial" w:hAnsi="Arial" w:cs="Arial"/>
          <w:sz w:val="24"/>
          <w:szCs w:val="24"/>
        </w:rPr>
        <w:t>. Starting with Turn 2, make</w:t>
      </w:r>
      <w:r>
        <w:rPr>
          <w:rFonts w:ascii="Arial" w:hAnsi="Arial" w:cs="Arial"/>
          <w:sz w:val="24"/>
          <w:szCs w:val="24"/>
        </w:rPr>
        <w:t xml:space="preserve"> a reserve </w:t>
      </w:r>
      <w:proofErr w:type="spellStart"/>
      <w:r>
        <w:rPr>
          <w:rFonts w:ascii="Arial" w:hAnsi="Arial" w:cs="Arial"/>
          <w:sz w:val="24"/>
          <w:szCs w:val="24"/>
        </w:rPr>
        <w:t>roll</w:t>
      </w:r>
      <w:proofErr w:type="spellEnd"/>
      <w:r>
        <w:rPr>
          <w:rFonts w:ascii="Arial" w:hAnsi="Arial" w:cs="Arial"/>
          <w:sz w:val="24"/>
          <w:szCs w:val="24"/>
        </w:rPr>
        <w:t xml:space="preserve"> for each unit still in reserve. The player can choose 1 unit to enter the battle for each successful </w:t>
      </w:r>
      <w:r w:rsidR="000A017E">
        <w:rPr>
          <w:rFonts w:ascii="Arial" w:hAnsi="Arial" w:cs="Arial"/>
          <w:sz w:val="24"/>
          <w:szCs w:val="24"/>
        </w:rPr>
        <w:t>reserve roll. Each player gets 2</w:t>
      </w:r>
      <w:r>
        <w:rPr>
          <w:rFonts w:ascii="Arial" w:hAnsi="Arial" w:cs="Arial"/>
          <w:sz w:val="24"/>
          <w:szCs w:val="24"/>
        </w:rPr>
        <w:t xml:space="preserve"> VP for each unit</w:t>
      </w:r>
      <w:r w:rsidR="004A5964">
        <w:rPr>
          <w:rFonts w:ascii="Arial" w:hAnsi="Arial" w:cs="Arial"/>
          <w:sz w:val="24"/>
          <w:szCs w:val="24"/>
        </w:rPr>
        <w:t xml:space="preserve"> over 50% strength or remaining HP</w:t>
      </w:r>
      <w:r>
        <w:rPr>
          <w:rFonts w:ascii="Arial" w:hAnsi="Arial" w:cs="Arial"/>
          <w:sz w:val="24"/>
          <w:szCs w:val="24"/>
        </w:rPr>
        <w:t xml:space="preserve"> they control on the table at the </w:t>
      </w:r>
      <w:r w:rsidR="00315C67">
        <w:rPr>
          <w:rFonts w:ascii="Arial" w:hAnsi="Arial" w:cs="Arial"/>
          <w:sz w:val="24"/>
          <w:szCs w:val="24"/>
        </w:rPr>
        <w:t>start</w:t>
      </w:r>
      <w:r>
        <w:rPr>
          <w:rFonts w:ascii="Arial" w:hAnsi="Arial" w:cs="Arial"/>
          <w:sz w:val="24"/>
          <w:szCs w:val="24"/>
        </w:rPr>
        <w:t xml:space="preserve"> of the</w:t>
      </w:r>
      <w:r w:rsidR="00315C67">
        <w:rPr>
          <w:rFonts w:ascii="Arial" w:hAnsi="Arial" w:cs="Arial"/>
          <w:sz w:val="24"/>
          <w:szCs w:val="24"/>
        </w:rPr>
        <w:t>ir</w:t>
      </w:r>
      <w:r>
        <w:rPr>
          <w:rFonts w:ascii="Arial" w:hAnsi="Arial" w:cs="Arial"/>
          <w:sz w:val="24"/>
          <w:szCs w:val="24"/>
        </w:rPr>
        <w:t xml:space="preserve"> turn that is not falling back</w:t>
      </w:r>
      <w:r w:rsidR="000A017E">
        <w:rPr>
          <w:rFonts w:ascii="Arial" w:hAnsi="Arial" w:cs="Arial"/>
          <w:sz w:val="24"/>
          <w:szCs w:val="24"/>
        </w:rPr>
        <w:t xml:space="preserve"> and 1</w:t>
      </w:r>
      <w:r w:rsidR="004A5964">
        <w:rPr>
          <w:rFonts w:ascii="Arial" w:hAnsi="Arial" w:cs="Arial"/>
          <w:sz w:val="24"/>
          <w:szCs w:val="24"/>
        </w:rPr>
        <w:t xml:space="preserve"> VP for each unit 50% or under strength or remaining HP.</w:t>
      </w:r>
      <w:r w:rsidR="00D27670">
        <w:rPr>
          <w:rFonts w:ascii="Arial" w:hAnsi="Arial" w:cs="Arial"/>
          <w:sz w:val="24"/>
          <w:szCs w:val="24"/>
        </w:rPr>
        <w:t xml:space="preserve"> Each player gets the same VP for units still on the table and not falling back at the end of the game.</w:t>
      </w:r>
    </w:p>
    <w:p w:rsidR="00DF26FC" w:rsidRDefault="00DF26FC" w:rsidP="00DF26FC">
      <w:pPr>
        <w:pStyle w:val="ListParagraph"/>
        <w:rPr>
          <w:rFonts w:ascii="Arial" w:hAnsi="Arial" w:cs="Arial"/>
          <w:sz w:val="24"/>
          <w:szCs w:val="24"/>
        </w:rPr>
      </w:pPr>
    </w:p>
    <w:p w:rsidR="00DF26FC" w:rsidRDefault="00DF26FC" w:rsidP="00DF26FC">
      <w:pPr>
        <w:pStyle w:val="NoSpacing"/>
        <w:numPr>
          <w:ilvl w:val="0"/>
          <w:numId w:val="1"/>
        </w:numPr>
        <w:rPr>
          <w:rFonts w:ascii="Arial" w:hAnsi="Arial" w:cs="Arial"/>
          <w:sz w:val="24"/>
          <w:szCs w:val="24"/>
        </w:rPr>
      </w:pPr>
      <w:r>
        <w:rPr>
          <w:rFonts w:ascii="Arial" w:hAnsi="Arial" w:cs="Arial"/>
          <w:sz w:val="24"/>
          <w:szCs w:val="24"/>
        </w:rPr>
        <w:t xml:space="preserve">Rolling Thunder (Obliteration) – Each side </w:t>
      </w:r>
      <w:r w:rsidR="004E02B2">
        <w:rPr>
          <w:rFonts w:ascii="Arial" w:hAnsi="Arial" w:cs="Arial"/>
          <w:sz w:val="24"/>
          <w:szCs w:val="24"/>
        </w:rPr>
        <w:t>may start</w:t>
      </w:r>
      <w:r>
        <w:rPr>
          <w:rFonts w:ascii="Arial" w:hAnsi="Arial" w:cs="Arial"/>
          <w:sz w:val="24"/>
          <w:szCs w:val="24"/>
        </w:rPr>
        <w:t xml:space="preserve"> with</w:t>
      </w:r>
      <w:r w:rsidR="004E02B2">
        <w:rPr>
          <w:rFonts w:ascii="Arial" w:hAnsi="Arial" w:cs="Arial"/>
          <w:sz w:val="24"/>
          <w:szCs w:val="24"/>
        </w:rPr>
        <w:t xml:space="preserve"> any or all of their</w:t>
      </w:r>
      <w:r>
        <w:rPr>
          <w:rFonts w:ascii="Arial" w:hAnsi="Arial" w:cs="Arial"/>
          <w:sz w:val="24"/>
          <w:szCs w:val="24"/>
        </w:rPr>
        <w:t xml:space="preserve"> Troop and Heavy choices on the table. Each player chooses and declares which of their other units will be held in reserve or </w:t>
      </w:r>
      <w:r w:rsidR="00490747">
        <w:rPr>
          <w:rFonts w:ascii="Arial" w:hAnsi="Arial" w:cs="Arial"/>
          <w:sz w:val="24"/>
          <w:szCs w:val="24"/>
        </w:rPr>
        <w:t xml:space="preserve">will </w:t>
      </w:r>
      <w:r>
        <w:rPr>
          <w:rFonts w:ascii="Arial" w:hAnsi="Arial" w:cs="Arial"/>
          <w:sz w:val="24"/>
          <w:szCs w:val="24"/>
        </w:rPr>
        <w:t xml:space="preserve">move onto the table from their table edge on Turn 1. </w:t>
      </w:r>
      <w:r w:rsidR="00E00038">
        <w:rPr>
          <w:rFonts w:ascii="Arial" w:hAnsi="Arial" w:cs="Arial"/>
          <w:sz w:val="24"/>
          <w:szCs w:val="24"/>
        </w:rPr>
        <w:t xml:space="preserve">If a unit cannot enter play from their own table edge </w:t>
      </w:r>
      <w:r w:rsidR="00490747">
        <w:rPr>
          <w:rFonts w:ascii="Arial" w:hAnsi="Arial" w:cs="Arial"/>
          <w:sz w:val="24"/>
          <w:szCs w:val="24"/>
        </w:rPr>
        <w:t>it</w:t>
      </w:r>
      <w:r w:rsidR="00E00038">
        <w:rPr>
          <w:rFonts w:ascii="Arial" w:hAnsi="Arial" w:cs="Arial"/>
          <w:sz w:val="24"/>
          <w:szCs w:val="24"/>
        </w:rPr>
        <w:t xml:space="preserve"> must be placed in reserve. </w:t>
      </w:r>
      <w:r>
        <w:rPr>
          <w:rFonts w:ascii="Arial" w:hAnsi="Arial" w:cs="Arial"/>
          <w:sz w:val="24"/>
          <w:szCs w:val="24"/>
        </w:rPr>
        <w:t xml:space="preserve">Players accumulate 1 VP per 50pts </w:t>
      </w:r>
      <w:r w:rsidR="00315C67">
        <w:rPr>
          <w:rFonts w:ascii="Arial" w:hAnsi="Arial" w:cs="Arial"/>
          <w:sz w:val="24"/>
          <w:szCs w:val="24"/>
        </w:rPr>
        <w:t>of</w:t>
      </w:r>
      <w:r>
        <w:rPr>
          <w:rFonts w:ascii="Arial" w:hAnsi="Arial" w:cs="Arial"/>
          <w:sz w:val="24"/>
          <w:szCs w:val="24"/>
        </w:rPr>
        <w:t xml:space="preserve"> each </w:t>
      </w:r>
      <w:r w:rsidR="00E00038">
        <w:rPr>
          <w:rFonts w:ascii="Arial" w:hAnsi="Arial" w:cs="Arial"/>
          <w:sz w:val="24"/>
          <w:szCs w:val="24"/>
        </w:rPr>
        <w:t xml:space="preserve">enemy </w:t>
      </w:r>
      <w:r>
        <w:rPr>
          <w:rFonts w:ascii="Arial" w:hAnsi="Arial" w:cs="Arial"/>
          <w:sz w:val="24"/>
          <w:szCs w:val="24"/>
        </w:rPr>
        <w:t>unit they destroyed during the turn (i.e. a unit worth 155 pts is worth 4 VP when destroyed</w:t>
      </w:r>
      <w:r w:rsidR="00315C67">
        <w:rPr>
          <w:rFonts w:ascii="Arial" w:hAnsi="Arial" w:cs="Arial"/>
          <w:sz w:val="24"/>
          <w:szCs w:val="24"/>
        </w:rPr>
        <w:t>)</w:t>
      </w:r>
      <w:r>
        <w:rPr>
          <w:rFonts w:ascii="Arial" w:hAnsi="Arial" w:cs="Arial"/>
          <w:sz w:val="24"/>
          <w:szCs w:val="24"/>
        </w:rPr>
        <w:t>. For purposes of this scenario, Split squads are considered i</w:t>
      </w:r>
      <w:r w:rsidR="00F30225">
        <w:rPr>
          <w:rFonts w:ascii="Arial" w:hAnsi="Arial" w:cs="Arial"/>
          <w:sz w:val="24"/>
          <w:szCs w:val="24"/>
        </w:rPr>
        <w:t>ndividual squads and Individual Characters are considered as a separate unit from any unit they have joined.</w:t>
      </w:r>
    </w:p>
    <w:p w:rsidR="00E00038" w:rsidRDefault="00E00038" w:rsidP="00E00038">
      <w:pPr>
        <w:pStyle w:val="ListParagraph"/>
        <w:rPr>
          <w:rFonts w:ascii="Arial" w:hAnsi="Arial" w:cs="Arial"/>
          <w:sz w:val="24"/>
          <w:szCs w:val="24"/>
        </w:rPr>
      </w:pPr>
    </w:p>
    <w:p w:rsidR="00E00038" w:rsidRDefault="00E00038" w:rsidP="00DF26FC">
      <w:pPr>
        <w:pStyle w:val="NoSpacing"/>
        <w:numPr>
          <w:ilvl w:val="0"/>
          <w:numId w:val="1"/>
        </w:numPr>
        <w:rPr>
          <w:rFonts w:ascii="Arial" w:hAnsi="Arial" w:cs="Arial"/>
          <w:sz w:val="24"/>
          <w:szCs w:val="24"/>
        </w:rPr>
      </w:pPr>
      <w:r>
        <w:rPr>
          <w:rFonts w:ascii="Arial" w:hAnsi="Arial" w:cs="Arial"/>
          <w:sz w:val="24"/>
          <w:szCs w:val="24"/>
        </w:rPr>
        <w:t>Command Decision (Battlefield Control) – Standard Deployment rules. There will be 4 objective markers on the table in the center 6’ x 12” strip of land</w:t>
      </w:r>
      <w:r w:rsidR="004A5964">
        <w:rPr>
          <w:rFonts w:ascii="Arial" w:hAnsi="Arial" w:cs="Arial"/>
          <w:sz w:val="24"/>
          <w:szCs w:val="24"/>
        </w:rPr>
        <w:t xml:space="preserve"> at least 12” apart from each other</w:t>
      </w:r>
      <w:r>
        <w:rPr>
          <w:rFonts w:ascii="Arial" w:hAnsi="Arial" w:cs="Arial"/>
          <w:sz w:val="24"/>
          <w:szCs w:val="24"/>
        </w:rPr>
        <w:t>. At the end of each turn, each player with at least 1 unit within 3” of an objective earns 5 VP per objective controlled. If both players have at least 1 unit within 3” of the same objective they both score 3 points.</w:t>
      </w:r>
    </w:p>
    <w:p w:rsidR="00E00038" w:rsidRDefault="00E00038" w:rsidP="00E00038">
      <w:pPr>
        <w:pStyle w:val="ListParagraph"/>
        <w:rPr>
          <w:rFonts w:ascii="Arial" w:hAnsi="Arial" w:cs="Arial"/>
          <w:sz w:val="24"/>
          <w:szCs w:val="24"/>
        </w:rPr>
      </w:pPr>
    </w:p>
    <w:p w:rsidR="00315C67" w:rsidRDefault="00490747" w:rsidP="00EE1C5D">
      <w:pPr>
        <w:pStyle w:val="NoSpacing"/>
        <w:numPr>
          <w:ilvl w:val="0"/>
          <w:numId w:val="1"/>
        </w:numPr>
        <w:rPr>
          <w:rFonts w:ascii="Arial" w:hAnsi="Arial" w:cs="Arial"/>
          <w:sz w:val="24"/>
          <w:szCs w:val="24"/>
        </w:rPr>
      </w:pPr>
      <w:r w:rsidRPr="00315C67">
        <w:rPr>
          <w:rFonts w:ascii="Arial" w:hAnsi="Arial" w:cs="Arial"/>
          <w:sz w:val="24"/>
          <w:szCs w:val="24"/>
        </w:rPr>
        <w:t xml:space="preserve">Control </w:t>
      </w:r>
      <w:proofErr w:type="gramStart"/>
      <w:r w:rsidRPr="00315C67">
        <w:rPr>
          <w:rFonts w:ascii="Arial" w:hAnsi="Arial" w:cs="Arial"/>
          <w:sz w:val="24"/>
          <w:szCs w:val="24"/>
        </w:rPr>
        <w:t>Your</w:t>
      </w:r>
      <w:proofErr w:type="gramEnd"/>
      <w:r w:rsidRPr="00315C67">
        <w:rPr>
          <w:rFonts w:ascii="Arial" w:hAnsi="Arial" w:cs="Arial"/>
          <w:sz w:val="24"/>
          <w:szCs w:val="24"/>
        </w:rPr>
        <w:t xml:space="preserve"> Position – Each side </w:t>
      </w:r>
      <w:r w:rsidR="004E02B2">
        <w:rPr>
          <w:rFonts w:ascii="Arial" w:hAnsi="Arial" w:cs="Arial"/>
          <w:sz w:val="24"/>
          <w:szCs w:val="24"/>
        </w:rPr>
        <w:t>may start</w:t>
      </w:r>
      <w:r w:rsidRPr="00315C67">
        <w:rPr>
          <w:rFonts w:ascii="Arial" w:hAnsi="Arial" w:cs="Arial"/>
          <w:sz w:val="24"/>
          <w:szCs w:val="24"/>
        </w:rPr>
        <w:t xml:space="preserve"> with </w:t>
      </w:r>
      <w:r w:rsidR="004E02B2">
        <w:rPr>
          <w:rFonts w:ascii="Arial" w:hAnsi="Arial" w:cs="Arial"/>
          <w:sz w:val="24"/>
          <w:szCs w:val="24"/>
        </w:rPr>
        <w:t>any or all of</w:t>
      </w:r>
      <w:r w:rsidR="005B79D7" w:rsidRPr="00315C67">
        <w:rPr>
          <w:rFonts w:ascii="Arial" w:hAnsi="Arial" w:cs="Arial"/>
          <w:sz w:val="24"/>
          <w:szCs w:val="24"/>
        </w:rPr>
        <w:t xml:space="preserve"> </w:t>
      </w:r>
      <w:r w:rsidRPr="00315C67">
        <w:rPr>
          <w:rFonts w:ascii="Arial" w:hAnsi="Arial" w:cs="Arial"/>
          <w:sz w:val="24"/>
          <w:szCs w:val="24"/>
        </w:rPr>
        <w:t>their Troops on the table</w:t>
      </w:r>
      <w:r w:rsidR="00315C67" w:rsidRPr="00315C67">
        <w:rPr>
          <w:rFonts w:ascii="Arial" w:hAnsi="Arial" w:cs="Arial"/>
          <w:sz w:val="24"/>
          <w:szCs w:val="24"/>
        </w:rPr>
        <w:t>, everything else in reserve</w:t>
      </w:r>
      <w:r w:rsidRPr="00315C67">
        <w:rPr>
          <w:rFonts w:ascii="Arial" w:hAnsi="Arial" w:cs="Arial"/>
          <w:sz w:val="24"/>
          <w:szCs w:val="24"/>
        </w:rPr>
        <w:t xml:space="preserve">. Each side has 3 objective markers (placed by their opponent) completely within their deployment zone. At the beginning of each of their turns, players collect 3 VP for each objective marker controlled by a Troop choice unit of their army </w:t>
      </w:r>
      <w:r w:rsidR="004E02B2">
        <w:rPr>
          <w:rFonts w:ascii="Arial" w:hAnsi="Arial" w:cs="Arial"/>
          <w:sz w:val="24"/>
          <w:szCs w:val="24"/>
        </w:rPr>
        <w:t>or 1 VP for each objective marker controlled by a unit other than a Troop choice.</w:t>
      </w:r>
      <w:r w:rsidRPr="00315C67">
        <w:rPr>
          <w:rFonts w:ascii="Arial" w:hAnsi="Arial" w:cs="Arial"/>
          <w:sz w:val="24"/>
          <w:szCs w:val="24"/>
        </w:rPr>
        <w:t xml:space="preserve"> </w:t>
      </w:r>
    </w:p>
    <w:p w:rsidR="00315C67" w:rsidRPr="00315C67" w:rsidRDefault="00315C67" w:rsidP="00315C67">
      <w:pPr>
        <w:pStyle w:val="NoSpacing"/>
        <w:rPr>
          <w:rFonts w:ascii="Arial" w:hAnsi="Arial" w:cs="Arial"/>
          <w:sz w:val="24"/>
          <w:szCs w:val="24"/>
        </w:rPr>
      </w:pPr>
    </w:p>
    <w:p w:rsidR="00315C67" w:rsidRDefault="00315C67" w:rsidP="00315C67">
      <w:pPr>
        <w:pStyle w:val="NoSpacing"/>
        <w:rPr>
          <w:rFonts w:ascii="Arial" w:hAnsi="Arial" w:cs="Arial"/>
          <w:sz w:val="24"/>
          <w:szCs w:val="24"/>
        </w:rPr>
      </w:pPr>
      <w:r>
        <w:rPr>
          <w:rFonts w:ascii="Arial" w:hAnsi="Arial" w:cs="Arial"/>
          <w:sz w:val="24"/>
          <w:szCs w:val="24"/>
        </w:rPr>
        <w:t>Each scenario will have fully flushed out information</w:t>
      </w:r>
      <w:r w:rsidR="002F3E0D">
        <w:rPr>
          <w:rFonts w:ascii="Arial" w:hAnsi="Arial" w:cs="Arial"/>
          <w:sz w:val="24"/>
          <w:szCs w:val="24"/>
        </w:rPr>
        <w:t xml:space="preserve"> as</w:t>
      </w:r>
      <w:r w:rsidR="005679FE">
        <w:rPr>
          <w:rFonts w:ascii="Arial" w:hAnsi="Arial" w:cs="Arial"/>
          <w:sz w:val="24"/>
          <w:szCs w:val="24"/>
        </w:rPr>
        <w:t xml:space="preserve"> depicted on the following page. Terrain setup and definitions will be decided</w:t>
      </w:r>
      <w:r w:rsidR="00131D5E">
        <w:rPr>
          <w:rFonts w:ascii="Arial" w:hAnsi="Arial" w:cs="Arial"/>
          <w:sz w:val="24"/>
          <w:szCs w:val="24"/>
        </w:rPr>
        <w:t xml:space="preserve"> at each table</w:t>
      </w:r>
      <w:r w:rsidR="005679FE">
        <w:rPr>
          <w:rFonts w:ascii="Arial" w:hAnsi="Arial" w:cs="Arial"/>
          <w:sz w:val="24"/>
          <w:szCs w:val="24"/>
        </w:rPr>
        <w:t xml:space="preserve"> before Scenario is rolled.</w:t>
      </w: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Default="002F3E0D" w:rsidP="00315C67">
      <w:pPr>
        <w:pStyle w:val="NoSpacing"/>
        <w:rPr>
          <w:rFonts w:ascii="Arial" w:hAnsi="Arial" w:cs="Arial"/>
          <w:sz w:val="24"/>
          <w:szCs w:val="24"/>
        </w:rPr>
      </w:pPr>
    </w:p>
    <w:p w:rsidR="002F3E0D" w:rsidRPr="002F3E0D" w:rsidRDefault="002F3E0D" w:rsidP="002F3E0D">
      <w:pPr>
        <w:pStyle w:val="NoSpacing"/>
        <w:jc w:val="center"/>
        <w:rPr>
          <w:rFonts w:ascii="Arial" w:hAnsi="Arial" w:cs="Arial"/>
          <w:b/>
          <w:sz w:val="36"/>
          <w:szCs w:val="36"/>
        </w:rPr>
      </w:pPr>
      <w:r w:rsidRPr="002F3E0D">
        <w:rPr>
          <w:rFonts w:ascii="Arial" w:hAnsi="Arial" w:cs="Arial"/>
          <w:b/>
          <w:sz w:val="36"/>
          <w:szCs w:val="36"/>
        </w:rPr>
        <w:lastRenderedPageBreak/>
        <w:t>Scenario 1</w:t>
      </w:r>
    </w:p>
    <w:p w:rsidR="002F3E0D" w:rsidRPr="002F3E0D" w:rsidRDefault="002F3E0D" w:rsidP="002F3E0D">
      <w:pPr>
        <w:pStyle w:val="NoSpacing"/>
        <w:jc w:val="center"/>
        <w:rPr>
          <w:rFonts w:ascii="Arial" w:hAnsi="Arial" w:cs="Arial"/>
          <w:b/>
          <w:sz w:val="36"/>
          <w:szCs w:val="36"/>
        </w:rPr>
      </w:pPr>
      <w:r w:rsidRPr="002F3E0D">
        <w:rPr>
          <w:rFonts w:ascii="Arial" w:hAnsi="Arial" w:cs="Arial"/>
          <w:b/>
          <w:sz w:val="36"/>
          <w:szCs w:val="36"/>
        </w:rPr>
        <w:t>Race to the Center</w:t>
      </w:r>
    </w:p>
    <w:p w:rsidR="002F3E0D" w:rsidRDefault="002F3E0D" w:rsidP="002F3E0D">
      <w:pPr>
        <w:pStyle w:val="NoSpacing"/>
        <w:jc w:val="center"/>
        <w:rPr>
          <w:rFonts w:ascii="Arial" w:hAnsi="Arial" w:cs="Arial"/>
          <w:sz w:val="24"/>
          <w:szCs w:val="24"/>
        </w:rPr>
      </w:pPr>
    </w:p>
    <w:p w:rsidR="003104F3" w:rsidRDefault="002F3E0D" w:rsidP="002F3E0D">
      <w:pPr>
        <w:pStyle w:val="NoSpacing"/>
        <w:rPr>
          <w:rFonts w:ascii="Arial" w:hAnsi="Arial" w:cs="Arial"/>
          <w:sz w:val="24"/>
          <w:szCs w:val="24"/>
        </w:rPr>
      </w:pPr>
      <w:r>
        <w:rPr>
          <w:rFonts w:ascii="Arial" w:hAnsi="Arial" w:cs="Arial"/>
          <w:sz w:val="24"/>
          <w:szCs w:val="24"/>
        </w:rPr>
        <w:t>Players roll their Warlord Trait</w:t>
      </w:r>
      <w:r w:rsidR="003104F3">
        <w:rPr>
          <w:rFonts w:ascii="Arial" w:hAnsi="Arial" w:cs="Arial"/>
          <w:sz w:val="24"/>
          <w:szCs w:val="24"/>
        </w:rPr>
        <w:t>, Psychic Powers, and any other variable they may have</w:t>
      </w:r>
      <w:r>
        <w:rPr>
          <w:rFonts w:ascii="Arial" w:hAnsi="Arial" w:cs="Arial"/>
          <w:sz w:val="24"/>
          <w:szCs w:val="24"/>
        </w:rPr>
        <w:t xml:space="preserve"> for the game.</w:t>
      </w:r>
    </w:p>
    <w:p w:rsidR="003104F3" w:rsidRDefault="003104F3" w:rsidP="002F3E0D">
      <w:pPr>
        <w:pStyle w:val="NoSpacing"/>
        <w:rPr>
          <w:rFonts w:ascii="Arial" w:hAnsi="Arial" w:cs="Arial"/>
          <w:sz w:val="24"/>
          <w:szCs w:val="24"/>
        </w:rPr>
      </w:pPr>
    </w:p>
    <w:p w:rsidR="002F3E0D" w:rsidRDefault="002F3E0D" w:rsidP="002F3E0D">
      <w:pPr>
        <w:pStyle w:val="NoSpacing"/>
        <w:rPr>
          <w:rFonts w:ascii="Arial" w:hAnsi="Arial" w:cs="Arial"/>
          <w:sz w:val="24"/>
          <w:szCs w:val="24"/>
        </w:rPr>
      </w:pPr>
      <w:r>
        <w:rPr>
          <w:rFonts w:ascii="Arial" w:hAnsi="Arial" w:cs="Arial"/>
          <w:sz w:val="24"/>
          <w:szCs w:val="24"/>
        </w:rPr>
        <w:t>Dawn of War setup will be used.</w:t>
      </w:r>
    </w:p>
    <w:p w:rsidR="002F3E0D" w:rsidRDefault="002F3E0D" w:rsidP="002F3E0D">
      <w:pPr>
        <w:pStyle w:val="NoSpacing"/>
        <w:rPr>
          <w:rFonts w:ascii="Arial" w:hAnsi="Arial" w:cs="Arial"/>
          <w:sz w:val="24"/>
          <w:szCs w:val="24"/>
        </w:rPr>
      </w:pPr>
    </w:p>
    <w:p w:rsidR="002F3E0D" w:rsidRDefault="002F3E0D" w:rsidP="002F3E0D">
      <w:pPr>
        <w:pStyle w:val="NoSpacing"/>
        <w:rPr>
          <w:rFonts w:ascii="Arial" w:hAnsi="Arial" w:cs="Arial"/>
          <w:sz w:val="24"/>
          <w:szCs w:val="24"/>
        </w:rPr>
      </w:pPr>
      <w:r>
        <w:rPr>
          <w:rFonts w:ascii="Arial" w:hAnsi="Arial" w:cs="Arial"/>
          <w:sz w:val="24"/>
          <w:szCs w:val="24"/>
        </w:rPr>
        <w:t>Both players roll a d6. Highest roll chooses to be Player A or Player B.</w:t>
      </w:r>
    </w:p>
    <w:p w:rsidR="002F3E0D" w:rsidRDefault="002F3E0D" w:rsidP="002F3E0D">
      <w:pPr>
        <w:pStyle w:val="NoSpacing"/>
        <w:rPr>
          <w:rFonts w:ascii="Arial" w:hAnsi="Arial" w:cs="Arial"/>
          <w:sz w:val="24"/>
          <w:szCs w:val="24"/>
        </w:rPr>
      </w:pPr>
    </w:p>
    <w:p w:rsidR="002F3E0D" w:rsidRDefault="002F3E0D" w:rsidP="002F3E0D">
      <w:pPr>
        <w:pStyle w:val="NoSpacing"/>
        <w:rPr>
          <w:rFonts w:ascii="Arial" w:hAnsi="Arial" w:cs="Arial"/>
          <w:sz w:val="24"/>
          <w:szCs w:val="24"/>
        </w:rPr>
      </w:pPr>
      <w:r>
        <w:rPr>
          <w:rFonts w:ascii="Arial" w:hAnsi="Arial" w:cs="Arial"/>
          <w:sz w:val="24"/>
          <w:szCs w:val="24"/>
        </w:rPr>
        <w:t xml:space="preserve">Player B chooses which side of the table </w:t>
      </w:r>
      <w:r w:rsidR="005679FE">
        <w:rPr>
          <w:rFonts w:ascii="Arial" w:hAnsi="Arial" w:cs="Arial"/>
          <w:sz w:val="24"/>
          <w:szCs w:val="24"/>
        </w:rPr>
        <w:t>they will set up in.</w:t>
      </w:r>
    </w:p>
    <w:p w:rsidR="005679FE" w:rsidRDefault="005679FE" w:rsidP="002F3E0D">
      <w:pPr>
        <w:pStyle w:val="NoSpacing"/>
        <w:rPr>
          <w:rFonts w:ascii="Arial" w:hAnsi="Arial" w:cs="Arial"/>
          <w:sz w:val="24"/>
          <w:szCs w:val="24"/>
        </w:rPr>
      </w:pPr>
    </w:p>
    <w:p w:rsidR="005679FE" w:rsidRDefault="005679FE" w:rsidP="002F3E0D">
      <w:pPr>
        <w:pStyle w:val="NoSpacing"/>
        <w:rPr>
          <w:rFonts w:ascii="Arial" w:hAnsi="Arial" w:cs="Arial"/>
          <w:sz w:val="24"/>
          <w:szCs w:val="24"/>
        </w:rPr>
      </w:pPr>
      <w:r>
        <w:rPr>
          <w:rFonts w:ascii="Arial" w:hAnsi="Arial" w:cs="Arial"/>
          <w:sz w:val="24"/>
          <w:szCs w:val="24"/>
        </w:rPr>
        <w:t>Player A begins by setting up</w:t>
      </w:r>
      <w:r w:rsidR="004E02B2">
        <w:rPr>
          <w:rFonts w:ascii="Arial" w:hAnsi="Arial" w:cs="Arial"/>
          <w:sz w:val="24"/>
          <w:szCs w:val="24"/>
        </w:rPr>
        <w:t xml:space="preserve"> any or all of</w:t>
      </w:r>
      <w:r>
        <w:rPr>
          <w:rFonts w:ascii="Arial" w:hAnsi="Arial" w:cs="Arial"/>
          <w:sz w:val="24"/>
          <w:szCs w:val="24"/>
        </w:rPr>
        <w:t xml:space="preserve"> his TROOP and FAST ATTACK units in their setup area. If any of these units have a Drop Pod it is deployed in your set up area as well. All other Drop Pods are in reserve and can be rolled for starting on Turn 2. Fast Attack Flyers</w:t>
      </w:r>
      <w:r w:rsidR="004E02B2">
        <w:rPr>
          <w:rFonts w:ascii="Arial" w:hAnsi="Arial" w:cs="Arial"/>
          <w:sz w:val="24"/>
          <w:szCs w:val="24"/>
        </w:rPr>
        <w:t xml:space="preserve"> may be</w:t>
      </w:r>
      <w:r>
        <w:rPr>
          <w:rFonts w:ascii="Arial" w:hAnsi="Arial" w:cs="Arial"/>
          <w:sz w:val="24"/>
          <w:szCs w:val="24"/>
        </w:rPr>
        <w:t xml:space="preserve"> setup as other units </w:t>
      </w:r>
      <w:r w:rsidR="004E02B2">
        <w:rPr>
          <w:rFonts w:ascii="Arial" w:hAnsi="Arial" w:cs="Arial"/>
          <w:sz w:val="24"/>
          <w:szCs w:val="24"/>
        </w:rPr>
        <w:t xml:space="preserve">in your deployment zone </w:t>
      </w:r>
      <w:r>
        <w:rPr>
          <w:rFonts w:ascii="Arial" w:hAnsi="Arial" w:cs="Arial"/>
          <w:sz w:val="24"/>
          <w:szCs w:val="24"/>
        </w:rPr>
        <w:t xml:space="preserve">and can be declared to be </w:t>
      </w:r>
      <w:proofErr w:type="gramStart"/>
      <w:r>
        <w:rPr>
          <w:rFonts w:ascii="Arial" w:hAnsi="Arial" w:cs="Arial"/>
          <w:sz w:val="24"/>
          <w:szCs w:val="24"/>
        </w:rPr>
        <w:t>Zooming</w:t>
      </w:r>
      <w:proofErr w:type="gramEnd"/>
      <w:r>
        <w:rPr>
          <w:rFonts w:ascii="Arial" w:hAnsi="Arial" w:cs="Arial"/>
          <w:sz w:val="24"/>
          <w:szCs w:val="24"/>
        </w:rPr>
        <w:t xml:space="preserve"> or Hovering if able. </w:t>
      </w:r>
    </w:p>
    <w:p w:rsidR="005679FE" w:rsidRDefault="005679FE" w:rsidP="002F3E0D">
      <w:pPr>
        <w:pStyle w:val="NoSpacing"/>
        <w:rPr>
          <w:rFonts w:ascii="Arial" w:hAnsi="Arial" w:cs="Arial"/>
          <w:sz w:val="24"/>
          <w:szCs w:val="24"/>
        </w:rPr>
      </w:pPr>
    </w:p>
    <w:p w:rsidR="005679FE" w:rsidRDefault="005679FE" w:rsidP="002F3E0D">
      <w:pPr>
        <w:pStyle w:val="NoSpacing"/>
        <w:rPr>
          <w:rFonts w:ascii="Arial" w:hAnsi="Arial" w:cs="Arial"/>
          <w:sz w:val="24"/>
          <w:szCs w:val="24"/>
        </w:rPr>
      </w:pPr>
      <w:r>
        <w:rPr>
          <w:rFonts w:ascii="Arial" w:hAnsi="Arial" w:cs="Arial"/>
          <w:sz w:val="24"/>
          <w:szCs w:val="24"/>
        </w:rPr>
        <w:t>Player B sets up their TROOP and FAST ATTACK units as A did above.</w:t>
      </w:r>
    </w:p>
    <w:p w:rsidR="005679FE" w:rsidRDefault="005679FE" w:rsidP="002F3E0D">
      <w:pPr>
        <w:pStyle w:val="NoSpacing"/>
        <w:rPr>
          <w:rFonts w:ascii="Arial" w:hAnsi="Arial" w:cs="Arial"/>
          <w:sz w:val="24"/>
          <w:szCs w:val="24"/>
        </w:rPr>
      </w:pPr>
    </w:p>
    <w:p w:rsidR="005679FE" w:rsidRDefault="005679FE" w:rsidP="002F3E0D">
      <w:pPr>
        <w:pStyle w:val="NoSpacing"/>
        <w:rPr>
          <w:rFonts w:ascii="Arial" w:hAnsi="Arial" w:cs="Arial"/>
          <w:sz w:val="24"/>
          <w:szCs w:val="24"/>
        </w:rPr>
      </w:pPr>
      <w:r>
        <w:rPr>
          <w:rFonts w:ascii="Arial" w:hAnsi="Arial" w:cs="Arial"/>
          <w:sz w:val="24"/>
          <w:szCs w:val="24"/>
        </w:rPr>
        <w:t xml:space="preserve">Player B may attempt to Steal </w:t>
      </w:r>
      <w:proofErr w:type="gramStart"/>
      <w:r>
        <w:rPr>
          <w:rFonts w:ascii="Arial" w:hAnsi="Arial" w:cs="Arial"/>
          <w:sz w:val="24"/>
          <w:szCs w:val="24"/>
        </w:rPr>
        <w:t>The</w:t>
      </w:r>
      <w:proofErr w:type="gramEnd"/>
      <w:r>
        <w:rPr>
          <w:rFonts w:ascii="Arial" w:hAnsi="Arial" w:cs="Arial"/>
          <w:sz w:val="24"/>
          <w:szCs w:val="24"/>
        </w:rPr>
        <w:t xml:space="preserve"> Initiative.</w:t>
      </w:r>
    </w:p>
    <w:p w:rsidR="005679FE" w:rsidRDefault="005679FE" w:rsidP="002F3E0D">
      <w:pPr>
        <w:pStyle w:val="NoSpacing"/>
        <w:rPr>
          <w:rFonts w:ascii="Arial" w:hAnsi="Arial" w:cs="Arial"/>
          <w:sz w:val="24"/>
          <w:szCs w:val="24"/>
        </w:rPr>
      </w:pPr>
    </w:p>
    <w:p w:rsidR="005679FE" w:rsidRDefault="005679FE" w:rsidP="002F3E0D">
      <w:pPr>
        <w:pStyle w:val="NoSpacing"/>
        <w:rPr>
          <w:rFonts w:ascii="Arial" w:hAnsi="Arial" w:cs="Arial"/>
          <w:sz w:val="24"/>
          <w:szCs w:val="24"/>
        </w:rPr>
      </w:pPr>
      <w:r>
        <w:rPr>
          <w:rFonts w:ascii="Arial" w:hAnsi="Arial" w:cs="Arial"/>
          <w:sz w:val="24"/>
          <w:szCs w:val="24"/>
        </w:rPr>
        <w:t xml:space="preserve">Each player takes their first turn. At the </w:t>
      </w:r>
      <w:r w:rsidR="00754C82">
        <w:rPr>
          <w:rFonts w:ascii="Arial" w:hAnsi="Arial" w:cs="Arial"/>
          <w:sz w:val="24"/>
          <w:szCs w:val="24"/>
        </w:rPr>
        <w:t>beginning of a player’s turn where they have a unit in the 18” center objective area, they are considered to have</w:t>
      </w:r>
      <w:r>
        <w:rPr>
          <w:rFonts w:ascii="Arial" w:hAnsi="Arial" w:cs="Arial"/>
          <w:sz w:val="24"/>
          <w:szCs w:val="24"/>
        </w:rPr>
        <w:t xml:space="preserve"> broken through the interference of the area and can Deep Strike normally anywhere on the table.</w:t>
      </w:r>
      <w:r w:rsidR="00754C82">
        <w:rPr>
          <w:rFonts w:ascii="Arial" w:hAnsi="Arial" w:cs="Arial"/>
          <w:sz w:val="24"/>
          <w:szCs w:val="24"/>
        </w:rPr>
        <w:t xml:space="preserve"> Otherwise, </w:t>
      </w:r>
      <w:r w:rsidR="00754C82" w:rsidRPr="004E02B2">
        <w:rPr>
          <w:rFonts w:ascii="Arial" w:hAnsi="Arial" w:cs="Arial"/>
          <w:sz w:val="24"/>
          <w:szCs w:val="24"/>
          <w:u w:val="single"/>
        </w:rPr>
        <w:t>Deep Strike units can deep strike anywhere but the 18” center objective area</w:t>
      </w:r>
      <w:r w:rsidR="00754C82">
        <w:rPr>
          <w:rFonts w:ascii="Arial" w:hAnsi="Arial" w:cs="Arial"/>
          <w:sz w:val="24"/>
          <w:szCs w:val="24"/>
        </w:rPr>
        <w:t xml:space="preserve"> (they cannot even deviate into it, it is considered impassable terrain for Deep Strike Mishaps).</w:t>
      </w:r>
    </w:p>
    <w:p w:rsidR="005679FE" w:rsidRDefault="005679FE" w:rsidP="002F3E0D">
      <w:pPr>
        <w:pStyle w:val="NoSpacing"/>
        <w:rPr>
          <w:rFonts w:ascii="Arial" w:hAnsi="Arial" w:cs="Arial"/>
          <w:sz w:val="24"/>
          <w:szCs w:val="24"/>
        </w:rPr>
      </w:pPr>
    </w:p>
    <w:p w:rsidR="005679FE" w:rsidRDefault="005679FE" w:rsidP="002F3E0D">
      <w:pPr>
        <w:pStyle w:val="NoSpacing"/>
        <w:rPr>
          <w:rFonts w:ascii="Arial" w:hAnsi="Arial" w:cs="Arial"/>
          <w:sz w:val="24"/>
          <w:szCs w:val="24"/>
        </w:rPr>
      </w:pPr>
      <w:r>
        <w:rPr>
          <w:rFonts w:ascii="Arial" w:hAnsi="Arial" w:cs="Arial"/>
          <w:sz w:val="24"/>
          <w:szCs w:val="24"/>
        </w:rPr>
        <w:t>VICTORY POINTS:</w:t>
      </w:r>
    </w:p>
    <w:p w:rsidR="005679FE" w:rsidRDefault="005679FE" w:rsidP="002F3E0D">
      <w:pPr>
        <w:pStyle w:val="NoSpacing"/>
        <w:rPr>
          <w:rFonts w:ascii="Arial" w:hAnsi="Arial" w:cs="Arial"/>
          <w:sz w:val="24"/>
          <w:szCs w:val="24"/>
        </w:rPr>
      </w:pPr>
    </w:p>
    <w:p w:rsidR="00601C17" w:rsidRDefault="00601C17" w:rsidP="002F3E0D">
      <w:pPr>
        <w:pStyle w:val="NoSpacing"/>
        <w:rPr>
          <w:rFonts w:ascii="Arial" w:hAnsi="Arial" w:cs="Arial"/>
          <w:sz w:val="24"/>
          <w:szCs w:val="24"/>
        </w:rPr>
      </w:pPr>
      <w:r>
        <w:rPr>
          <w:rFonts w:ascii="Arial" w:hAnsi="Arial" w:cs="Arial"/>
          <w:sz w:val="24"/>
          <w:szCs w:val="24"/>
        </w:rPr>
        <w:t xml:space="preserve">Before play begins, each player scores </w:t>
      </w:r>
      <w:r w:rsidR="0077544B">
        <w:rPr>
          <w:rFonts w:ascii="Arial" w:hAnsi="Arial" w:cs="Arial"/>
          <w:sz w:val="24"/>
          <w:szCs w:val="24"/>
        </w:rPr>
        <w:t>their painting VP score on the scorecard</w:t>
      </w:r>
      <w:r>
        <w:rPr>
          <w:rFonts w:ascii="Arial" w:hAnsi="Arial" w:cs="Arial"/>
          <w:sz w:val="24"/>
          <w:szCs w:val="24"/>
        </w:rPr>
        <w:t>.</w:t>
      </w:r>
    </w:p>
    <w:p w:rsidR="00601C17" w:rsidRDefault="00601C17" w:rsidP="002F3E0D">
      <w:pPr>
        <w:pStyle w:val="NoSpacing"/>
        <w:rPr>
          <w:rFonts w:ascii="Arial" w:hAnsi="Arial" w:cs="Arial"/>
          <w:sz w:val="24"/>
          <w:szCs w:val="24"/>
        </w:rPr>
      </w:pPr>
    </w:p>
    <w:p w:rsidR="005679FE" w:rsidRDefault="00601C17" w:rsidP="002F3E0D">
      <w:pPr>
        <w:pStyle w:val="NoSpacing"/>
        <w:rPr>
          <w:rFonts w:ascii="Arial" w:hAnsi="Arial" w:cs="Arial"/>
          <w:sz w:val="24"/>
          <w:szCs w:val="24"/>
        </w:rPr>
      </w:pPr>
      <w:r>
        <w:rPr>
          <w:rFonts w:ascii="Arial" w:hAnsi="Arial" w:cs="Arial"/>
          <w:sz w:val="24"/>
          <w:szCs w:val="24"/>
        </w:rPr>
        <w:t>During play, a</w:t>
      </w:r>
      <w:r w:rsidR="005679FE">
        <w:rPr>
          <w:rFonts w:ascii="Arial" w:hAnsi="Arial" w:cs="Arial"/>
          <w:sz w:val="24"/>
          <w:szCs w:val="24"/>
        </w:rPr>
        <w:t xml:space="preserve">t the </w:t>
      </w:r>
      <w:r>
        <w:rPr>
          <w:rFonts w:ascii="Arial" w:hAnsi="Arial" w:cs="Arial"/>
          <w:sz w:val="24"/>
          <w:szCs w:val="24"/>
        </w:rPr>
        <w:t>beginning</w:t>
      </w:r>
      <w:r w:rsidR="005679FE">
        <w:rPr>
          <w:rFonts w:ascii="Arial" w:hAnsi="Arial" w:cs="Arial"/>
          <w:sz w:val="24"/>
          <w:szCs w:val="24"/>
        </w:rPr>
        <w:t xml:space="preserve"> of each player’s turn, </w:t>
      </w:r>
      <w:r>
        <w:rPr>
          <w:rFonts w:ascii="Arial" w:hAnsi="Arial" w:cs="Arial"/>
          <w:sz w:val="24"/>
          <w:szCs w:val="24"/>
        </w:rPr>
        <w:t xml:space="preserve">they score 2 VP for each unit fully within 18” of the center of the table. If an </w:t>
      </w:r>
      <w:r w:rsidR="00950C04">
        <w:rPr>
          <w:rFonts w:ascii="Arial" w:hAnsi="Arial" w:cs="Arial"/>
          <w:sz w:val="24"/>
          <w:szCs w:val="24"/>
        </w:rPr>
        <w:t>I</w:t>
      </w:r>
      <w:r>
        <w:rPr>
          <w:rFonts w:ascii="Arial" w:hAnsi="Arial" w:cs="Arial"/>
          <w:sz w:val="24"/>
          <w:szCs w:val="24"/>
        </w:rPr>
        <w:t>nfantry model is “half in”</w:t>
      </w:r>
      <w:r w:rsidR="00950C04">
        <w:rPr>
          <w:rFonts w:ascii="Arial" w:hAnsi="Arial" w:cs="Arial"/>
          <w:sz w:val="24"/>
          <w:szCs w:val="24"/>
        </w:rPr>
        <w:t xml:space="preserve"> or more of</w:t>
      </w:r>
      <w:r>
        <w:rPr>
          <w:rFonts w:ascii="Arial" w:hAnsi="Arial" w:cs="Arial"/>
          <w:sz w:val="24"/>
          <w:szCs w:val="24"/>
        </w:rPr>
        <w:t xml:space="preserve"> this zone it is considered fully in. All other types of models must be completely within the 18” radius of the center of the table.</w:t>
      </w:r>
    </w:p>
    <w:p w:rsidR="00601C17" w:rsidRDefault="00601C17" w:rsidP="002F3E0D">
      <w:pPr>
        <w:pStyle w:val="NoSpacing"/>
        <w:rPr>
          <w:rFonts w:ascii="Arial" w:hAnsi="Arial" w:cs="Arial"/>
          <w:sz w:val="24"/>
          <w:szCs w:val="24"/>
        </w:rPr>
      </w:pPr>
    </w:p>
    <w:p w:rsidR="00601C17" w:rsidRDefault="00601C17" w:rsidP="00601C17">
      <w:pPr>
        <w:pStyle w:val="NoSpacing"/>
        <w:rPr>
          <w:rFonts w:ascii="Arial" w:hAnsi="Arial" w:cs="Arial"/>
          <w:sz w:val="24"/>
          <w:szCs w:val="24"/>
        </w:rPr>
      </w:pPr>
      <w:r>
        <w:rPr>
          <w:rFonts w:ascii="Arial" w:hAnsi="Arial" w:cs="Arial"/>
          <w:sz w:val="24"/>
          <w:szCs w:val="24"/>
        </w:rPr>
        <w:t>During play, each player earns the bonus VP for each Special/Named Character or Flyer they destroy during their turn.</w:t>
      </w:r>
    </w:p>
    <w:p w:rsidR="00601C17" w:rsidRDefault="00601C17" w:rsidP="00601C17">
      <w:pPr>
        <w:pStyle w:val="NoSpacing"/>
        <w:rPr>
          <w:rFonts w:ascii="Arial" w:hAnsi="Arial" w:cs="Arial"/>
          <w:sz w:val="24"/>
          <w:szCs w:val="24"/>
        </w:rPr>
      </w:pPr>
    </w:p>
    <w:p w:rsidR="00601C17" w:rsidRDefault="00601C17" w:rsidP="002F3E0D">
      <w:pPr>
        <w:pStyle w:val="NoSpacing"/>
        <w:rPr>
          <w:rFonts w:ascii="Arial" w:hAnsi="Arial" w:cs="Arial"/>
          <w:sz w:val="24"/>
          <w:szCs w:val="24"/>
        </w:rPr>
      </w:pPr>
      <w:r>
        <w:rPr>
          <w:rFonts w:ascii="Arial" w:hAnsi="Arial" w:cs="Arial"/>
          <w:sz w:val="24"/>
          <w:szCs w:val="24"/>
        </w:rPr>
        <w:t>At the end of the game, Players earn an additional 1 VP for each unit fully within 18” of the center of the table</w:t>
      </w:r>
      <w:r w:rsidR="00754C82">
        <w:rPr>
          <w:rFonts w:ascii="Arial" w:hAnsi="Arial" w:cs="Arial"/>
          <w:sz w:val="24"/>
          <w:szCs w:val="24"/>
        </w:rPr>
        <w:t>, then compare VP totals:</w:t>
      </w:r>
    </w:p>
    <w:p w:rsidR="00601C17" w:rsidRDefault="00601C17" w:rsidP="002F3E0D">
      <w:pPr>
        <w:pStyle w:val="NoSpacing"/>
        <w:rPr>
          <w:rFonts w:ascii="Arial" w:hAnsi="Arial" w:cs="Arial"/>
          <w:sz w:val="24"/>
          <w:szCs w:val="24"/>
        </w:rPr>
      </w:pPr>
    </w:p>
    <w:p w:rsidR="00601C17" w:rsidRDefault="00601C17" w:rsidP="002F3E0D">
      <w:pPr>
        <w:pStyle w:val="NoSpacing"/>
        <w:rPr>
          <w:rFonts w:ascii="Arial" w:hAnsi="Arial" w:cs="Arial"/>
          <w:sz w:val="24"/>
          <w:szCs w:val="24"/>
        </w:rPr>
      </w:pPr>
      <w:r>
        <w:rPr>
          <w:rFonts w:ascii="Arial" w:hAnsi="Arial" w:cs="Arial"/>
          <w:sz w:val="24"/>
          <w:szCs w:val="24"/>
        </w:rPr>
        <w:t>Difference in VP</w:t>
      </w:r>
      <w:r>
        <w:rPr>
          <w:rFonts w:ascii="Arial" w:hAnsi="Arial" w:cs="Arial"/>
          <w:sz w:val="24"/>
          <w:szCs w:val="24"/>
        </w:rPr>
        <w:tab/>
        <w:t>Scenario Result</w:t>
      </w:r>
      <w:r w:rsidR="00754C82">
        <w:rPr>
          <w:rFonts w:ascii="Arial" w:hAnsi="Arial" w:cs="Arial"/>
          <w:sz w:val="24"/>
          <w:szCs w:val="24"/>
        </w:rPr>
        <w:tab/>
      </w:r>
      <w:r w:rsidR="00754C82">
        <w:rPr>
          <w:rFonts w:ascii="Arial" w:hAnsi="Arial" w:cs="Arial"/>
          <w:sz w:val="24"/>
          <w:szCs w:val="24"/>
        </w:rPr>
        <w:tab/>
        <w:t>Tournament Points Received (Winner/Loser)</w:t>
      </w:r>
    </w:p>
    <w:p w:rsidR="00601C17" w:rsidRDefault="00754C82" w:rsidP="00754C82">
      <w:pPr>
        <w:pStyle w:val="NoSpacing"/>
        <w:rPr>
          <w:rFonts w:ascii="Arial" w:hAnsi="Arial" w:cs="Arial"/>
          <w:sz w:val="24"/>
          <w:szCs w:val="24"/>
        </w:rPr>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r>
      <w:r w:rsidR="00601C17">
        <w:rPr>
          <w:rFonts w:ascii="Arial" w:hAnsi="Arial" w:cs="Arial"/>
          <w:sz w:val="24"/>
          <w:szCs w:val="24"/>
        </w:rPr>
        <w:t>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 5</w:t>
      </w:r>
    </w:p>
    <w:p w:rsidR="00601C17" w:rsidRDefault="00754C82" w:rsidP="00754C82">
      <w:pPr>
        <w:pStyle w:val="NoSpacing"/>
        <w:rPr>
          <w:rFonts w:ascii="Arial" w:hAnsi="Arial" w:cs="Arial"/>
          <w:sz w:val="24"/>
          <w:szCs w:val="24"/>
        </w:rPr>
      </w:pPr>
      <w:r>
        <w:rPr>
          <w:rFonts w:ascii="Arial" w:hAnsi="Arial" w:cs="Arial"/>
          <w:sz w:val="24"/>
          <w:szCs w:val="24"/>
        </w:rPr>
        <w:t>1-4</w:t>
      </w:r>
      <w:r>
        <w:rPr>
          <w:rFonts w:ascii="Arial" w:hAnsi="Arial" w:cs="Arial"/>
          <w:sz w:val="24"/>
          <w:szCs w:val="24"/>
        </w:rPr>
        <w:tab/>
      </w:r>
      <w:r>
        <w:rPr>
          <w:rFonts w:ascii="Arial" w:hAnsi="Arial" w:cs="Arial"/>
          <w:sz w:val="24"/>
          <w:szCs w:val="24"/>
        </w:rPr>
        <w:tab/>
      </w:r>
      <w:r>
        <w:rPr>
          <w:rFonts w:ascii="Arial" w:hAnsi="Arial" w:cs="Arial"/>
          <w:sz w:val="24"/>
          <w:szCs w:val="24"/>
        </w:rPr>
        <w:tab/>
        <w:t>Minor Adulation</w:t>
      </w:r>
      <w:r>
        <w:rPr>
          <w:rFonts w:ascii="Arial" w:hAnsi="Arial" w:cs="Arial"/>
          <w:sz w:val="24"/>
          <w:szCs w:val="24"/>
        </w:rPr>
        <w:tab/>
      </w:r>
      <w:r>
        <w:rPr>
          <w:rFonts w:ascii="Arial" w:hAnsi="Arial" w:cs="Arial"/>
          <w:sz w:val="24"/>
          <w:szCs w:val="24"/>
        </w:rPr>
        <w:tab/>
        <w:t>7 / 5</w:t>
      </w:r>
    </w:p>
    <w:p w:rsidR="00754C82" w:rsidRDefault="00754C82" w:rsidP="00754C82">
      <w:pPr>
        <w:pStyle w:val="NoSpacing"/>
        <w:rPr>
          <w:rFonts w:ascii="Arial" w:hAnsi="Arial" w:cs="Arial"/>
          <w:sz w:val="24"/>
          <w:szCs w:val="24"/>
        </w:rPr>
      </w:pPr>
      <w:r>
        <w:rPr>
          <w:rFonts w:ascii="Arial" w:hAnsi="Arial" w:cs="Arial"/>
          <w:sz w:val="24"/>
          <w:szCs w:val="24"/>
        </w:rPr>
        <w:t>5-8</w:t>
      </w:r>
      <w:r>
        <w:rPr>
          <w:rFonts w:ascii="Arial" w:hAnsi="Arial" w:cs="Arial"/>
          <w:sz w:val="24"/>
          <w:szCs w:val="24"/>
        </w:rPr>
        <w:tab/>
      </w:r>
      <w:r>
        <w:rPr>
          <w:rFonts w:ascii="Arial" w:hAnsi="Arial" w:cs="Arial"/>
          <w:sz w:val="24"/>
          <w:szCs w:val="24"/>
        </w:rPr>
        <w:tab/>
      </w:r>
      <w:r>
        <w:rPr>
          <w:rFonts w:ascii="Arial" w:hAnsi="Arial" w:cs="Arial"/>
          <w:sz w:val="24"/>
          <w:szCs w:val="24"/>
        </w:rPr>
        <w:tab/>
        <w:t>Minor Victory</w:t>
      </w:r>
      <w:r>
        <w:rPr>
          <w:rFonts w:ascii="Arial" w:hAnsi="Arial" w:cs="Arial"/>
          <w:sz w:val="24"/>
          <w:szCs w:val="24"/>
        </w:rPr>
        <w:tab/>
      </w:r>
      <w:r>
        <w:rPr>
          <w:rFonts w:ascii="Arial" w:hAnsi="Arial" w:cs="Arial"/>
          <w:sz w:val="24"/>
          <w:szCs w:val="24"/>
        </w:rPr>
        <w:tab/>
      </w:r>
      <w:r>
        <w:rPr>
          <w:rFonts w:ascii="Arial" w:hAnsi="Arial" w:cs="Arial"/>
          <w:sz w:val="24"/>
          <w:szCs w:val="24"/>
        </w:rPr>
        <w:tab/>
        <w:t>9 / 4</w:t>
      </w:r>
    </w:p>
    <w:p w:rsidR="00754C82" w:rsidRDefault="00754C82" w:rsidP="00754C82">
      <w:pPr>
        <w:pStyle w:val="NoSpacing"/>
        <w:rPr>
          <w:rFonts w:ascii="Arial" w:hAnsi="Arial" w:cs="Arial"/>
          <w:sz w:val="24"/>
          <w:szCs w:val="24"/>
        </w:rPr>
      </w:pPr>
      <w:r>
        <w:rPr>
          <w:rFonts w:ascii="Arial" w:hAnsi="Arial" w:cs="Arial"/>
          <w:sz w:val="24"/>
          <w:szCs w:val="24"/>
        </w:rPr>
        <w:t>9-12</w:t>
      </w:r>
      <w:r>
        <w:rPr>
          <w:rFonts w:ascii="Arial" w:hAnsi="Arial" w:cs="Arial"/>
          <w:sz w:val="24"/>
          <w:szCs w:val="24"/>
        </w:rPr>
        <w:tab/>
      </w:r>
      <w:r>
        <w:rPr>
          <w:rFonts w:ascii="Arial" w:hAnsi="Arial" w:cs="Arial"/>
          <w:sz w:val="24"/>
          <w:szCs w:val="24"/>
        </w:rPr>
        <w:tab/>
      </w:r>
      <w:r>
        <w:rPr>
          <w:rFonts w:ascii="Arial" w:hAnsi="Arial" w:cs="Arial"/>
          <w:sz w:val="24"/>
          <w:szCs w:val="24"/>
        </w:rPr>
        <w:tab/>
        <w:t>Major Victory</w:t>
      </w:r>
      <w:r>
        <w:rPr>
          <w:rFonts w:ascii="Arial" w:hAnsi="Arial" w:cs="Arial"/>
          <w:sz w:val="24"/>
          <w:szCs w:val="24"/>
        </w:rPr>
        <w:tab/>
      </w:r>
      <w:r>
        <w:rPr>
          <w:rFonts w:ascii="Arial" w:hAnsi="Arial" w:cs="Arial"/>
          <w:sz w:val="24"/>
          <w:szCs w:val="24"/>
        </w:rPr>
        <w:tab/>
      </w:r>
      <w:r>
        <w:rPr>
          <w:rFonts w:ascii="Arial" w:hAnsi="Arial" w:cs="Arial"/>
          <w:sz w:val="24"/>
          <w:szCs w:val="24"/>
        </w:rPr>
        <w:tab/>
        <w:t>11 / 4</w:t>
      </w:r>
    </w:p>
    <w:p w:rsidR="00754C82" w:rsidRDefault="00754C82" w:rsidP="00754C82">
      <w:pPr>
        <w:pStyle w:val="NoSpacing"/>
        <w:rPr>
          <w:rFonts w:ascii="Arial" w:hAnsi="Arial" w:cs="Arial"/>
          <w:sz w:val="24"/>
          <w:szCs w:val="24"/>
        </w:rPr>
      </w:pPr>
      <w:r>
        <w:rPr>
          <w:rFonts w:ascii="Arial" w:hAnsi="Arial" w:cs="Arial"/>
          <w:sz w:val="24"/>
          <w:szCs w:val="24"/>
        </w:rPr>
        <w:t>13+</w:t>
      </w:r>
      <w:r>
        <w:rPr>
          <w:rFonts w:ascii="Arial" w:hAnsi="Arial" w:cs="Arial"/>
          <w:sz w:val="24"/>
          <w:szCs w:val="24"/>
        </w:rPr>
        <w:tab/>
      </w:r>
      <w:r>
        <w:rPr>
          <w:rFonts w:ascii="Arial" w:hAnsi="Arial" w:cs="Arial"/>
          <w:sz w:val="24"/>
          <w:szCs w:val="24"/>
        </w:rPr>
        <w:tab/>
      </w:r>
      <w:r>
        <w:rPr>
          <w:rFonts w:ascii="Arial" w:hAnsi="Arial" w:cs="Arial"/>
          <w:sz w:val="24"/>
          <w:szCs w:val="24"/>
        </w:rPr>
        <w:tab/>
        <w:t>Historical Lamenting</w:t>
      </w:r>
      <w:r>
        <w:rPr>
          <w:rFonts w:ascii="Arial" w:hAnsi="Arial" w:cs="Arial"/>
          <w:sz w:val="24"/>
          <w:szCs w:val="24"/>
        </w:rPr>
        <w:tab/>
        <w:t>13 / 3</w:t>
      </w:r>
    </w:p>
    <w:p w:rsidR="00754C82" w:rsidRDefault="00754C82" w:rsidP="00754C82">
      <w:pPr>
        <w:pStyle w:val="NoSpacing"/>
        <w:rPr>
          <w:rFonts w:ascii="Arial" w:hAnsi="Arial" w:cs="Arial"/>
          <w:sz w:val="24"/>
          <w:szCs w:val="24"/>
        </w:rPr>
      </w:pPr>
    </w:p>
    <w:p w:rsidR="000A017E" w:rsidRDefault="000A017E">
      <w:pPr>
        <w:rPr>
          <w:rFonts w:ascii="Arial" w:hAnsi="Arial" w:cs="Arial"/>
          <w:sz w:val="24"/>
          <w:szCs w:val="24"/>
        </w:rPr>
      </w:pPr>
      <w:r>
        <w:rPr>
          <w:rFonts w:ascii="Arial" w:hAnsi="Arial" w:cs="Arial"/>
          <w:sz w:val="24"/>
          <w:szCs w:val="24"/>
        </w:rPr>
        <w:br w:type="page"/>
      </w:r>
    </w:p>
    <w:p w:rsidR="000A017E" w:rsidRPr="002F3E0D" w:rsidRDefault="000A017E" w:rsidP="000A017E">
      <w:pPr>
        <w:pStyle w:val="NoSpacing"/>
        <w:jc w:val="center"/>
        <w:rPr>
          <w:rFonts w:ascii="Arial" w:hAnsi="Arial" w:cs="Arial"/>
          <w:b/>
          <w:sz w:val="36"/>
          <w:szCs w:val="36"/>
        </w:rPr>
      </w:pPr>
      <w:r>
        <w:rPr>
          <w:rFonts w:ascii="Arial" w:hAnsi="Arial" w:cs="Arial"/>
          <w:b/>
          <w:sz w:val="36"/>
          <w:szCs w:val="36"/>
        </w:rPr>
        <w:lastRenderedPageBreak/>
        <w:t>Scenario 2</w:t>
      </w:r>
    </w:p>
    <w:p w:rsidR="000A017E" w:rsidRPr="002F3E0D" w:rsidRDefault="000A017E" w:rsidP="000A017E">
      <w:pPr>
        <w:pStyle w:val="NoSpacing"/>
        <w:jc w:val="center"/>
        <w:rPr>
          <w:rFonts w:ascii="Arial" w:hAnsi="Arial" w:cs="Arial"/>
          <w:b/>
          <w:sz w:val="36"/>
          <w:szCs w:val="36"/>
        </w:rPr>
      </w:pPr>
      <w:r>
        <w:rPr>
          <w:rFonts w:ascii="Arial" w:hAnsi="Arial" w:cs="Arial"/>
          <w:b/>
          <w:sz w:val="36"/>
          <w:szCs w:val="36"/>
        </w:rPr>
        <w:t>Command Decision (Survival)</w:t>
      </w:r>
    </w:p>
    <w:p w:rsidR="000A017E" w:rsidRDefault="000A017E" w:rsidP="000A017E">
      <w:pPr>
        <w:pStyle w:val="NoSpacing"/>
        <w:jc w:val="center"/>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Players roll their Warlord Trait, Psychic Powers, and any other variable they may have for the game.</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Hammer and Anvil setup will be used.</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Both players roll a d6. Highest roll chooses to be Player A or Player B.</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Player B chooses which side of the table they will set up in.</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 xml:space="preserve">Player A begins by setting up his TROOP and HQ units in their setup area. None of these choices may be held in reserve as they are already considered to be in position and calling for reinforcements. If any of these units have a Drop Pod it is deployed in your set up </w:t>
      </w:r>
      <w:r w:rsidR="00D53F35">
        <w:rPr>
          <w:rFonts w:ascii="Arial" w:hAnsi="Arial" w:cs="Arial"/>
          <w:sz w:val="24"/>
          <w:szCs w:val="24"/>
        </w:rPr>
        <w:t>area as well. All other units, including other Drop Pod units,</w:t>
      </w:r>
      <w:r>
        <w:rPr>
          <w:rFonts w:ascii="Arial" w:hAnsi="Arial" w:cs="Arial"/>
          <w:sz w:val="24"/>
          <w:szCs w:val="24"/>
        </w:rPr>
        <w:t xml:space="preserve"> are in reserve and can enter as Reserve starting on Turn 2</w:t>
      </w:r>
      <w:r w:rsidR="00D53F35">
        <w:rPr>
          <w:rFonts w:ascii="Arial" w:hAnsi="Arial" w:cs="Arial"/>
          <w:sz w:val="24"/>
          <w:szCs w:val="24"/>
        </w:rPr>
        <w:t xml:space="preserve"> with the rest of the army</w:t>
      </w:r>
      <w:r>
        <w:rPr>
          <w:rFonts w:ascii="Arial" w:hAnsi="Arial" w:cs="Arial"/>
          <w:sz w:val="24"/>
          <w:szCs w:val="24"/>
        </w:rPr>
        <w:t xml:space="preserve">. </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Player B sets up their TROOP and HQ units as A did above.</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 xml:space="preserve">Player B may attempt to Steal </w:t>
      </w:r>
      <w:proofErr w:type="gramStart"/>
      <w:r>
        <w:rPr>
          <w:rFonts w:ascii="Arial" w:hAnsi="Arial" w:cs="Arial"/>
          <w:sz w:val="24"/>
          <w:szCs w:val="24"/>
        </w:rPr>
        <w:t>The</w:t>
      </w:r>
      <w:proofErr w:type="gramEnd"/>
      <w:r>
        <w:rPr>
          <w:rFonts w:ascii="Arial" w:hAnsi="Arial" w:cs="Arial"/>
          <w:sz w:val="24"/>
          <w:szCs w:val="24"/>
        </w:rPr>
        <w:t xml:space="preserve"> Initiative.</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 xml:space="preserve">Each player takes their first turn. At the beginning of each player’s second turn, the player makes a reserve </w:t>
      </w:r>
      <w:proofErr w:type="spellStart"/>
      <w:r>
        <w:rPr>
          <w:rFonts w:ascii="Arial" w:hAnsi="Arial" w:cs="Arial"/>
          <w:sz w:val="24"/>
          <w:szCs w:val="24"/>
        </w:rPr>
        <w:t>roll</w:t>
      </w:r>
      <w:proofErr w:type="spellEnd"/>
      <w:r>
        <w:rPr>
          <w:rFonts w:ascii="Arial" w:hAnsi="Arial" w:cs="Arial"/>
          <w:sz w:val="24"/>
          <w:szCs w:val="24"/>
        </w:rPr>
        <w:t xml:space="preserve"> for each unit held in reserve. For each successful roll, the player </w:t>
      </w:r>
      <w:r w:rsidRPr="00D53F35">
        <w:rPr>
          <w:rFonts w:ascii="Arial" w:hAnsi="Arial" w:cs="Arial"/>
          <w:sz w:val="24"/>
          <w:szCs w:val="24"/>
          <w:u w:val="single"/>
        </w:rPr>
        <w:t>chooses</w:t>
      </w:r>
      <w:r>
        <w:rPr>
          <w:rFonts w:ascii="Arial" w:hAnsi="Arial" w:cs="Arial"/>
          <w:sz w:val="24"/>
          <w:szCs w:val="24"/>
        </w:rPr>
        <w:t xml:space="preserve"> 1 unit to enter as reserve and places the unit on the board </w:t>
      </w:r>
      <w:r w:rsidR="00D53F35">
        <w:rPr>
          <w:rFonts w:ascii="Arial" w:hAnsi="Arial" w:cs="Arial"/>
          <w:sz w:val="24"/>
          <w:szCs w:val="24"/>
        </w:rPr>
        <w:t xml:space="preserve">as that unit would </w:t>
      </w:r>
      <w:r>
        <w:rPr>
          <w:rFonts w:ascii="Arial" w:hAnsi="Arial" w:cs="Arial"/>
          <w:sz w:val="24"/>
          <w:szCs w:val="24"/>
        </w:rPr>
        <w:t>normally</w:t>
      </w:r>
      <w:r w:rsidR="00D53F35">
        <w:rPr>
          <w:rFonts w:ascii="Arial" w:hAnsi="Arial" w:cs="Arial"/>
          <w:sz w:val="24"/>
          <w:szCs w:val="24"/>
        </w:rPr>
        <w:t xml:space="preserve"> enter play</w:t>
      </w:r>
      <w:r>
        <w:rPr>
          <w:rFonts w:ascii="Arial" w:hAnsi="Arial" w:cs="Arial"/>
          <w:sz w:val="24"/>
          <w:szCs w:val="24"/>
        </w:rPr>
        <w:t xml:space="preserve">. </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VICTORY POINTS:</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Before play begins, each player scores their painting VP score on the scorecard.</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During play, at the beginning of each player’s turn, they score 2 VP for each unit over 50% strength or remaining Hull Points they control on the table that is not falling back and 1 VP for each unit 50% strength or remaining Hull Points or less that is not falling back. Note that</w:t>
      </w:r>
      <w:r w:rsidR="00D53F35">
        <w:rPr>
          <w:rFonts w:ascii="Arial" w:hAnsi="Arial" w:cs="Arial"/>
          <w:sz w:val="24"/>
          <w:szCs w:val="24"/>
        </w:rPr>
        <w:t xml:space="preserve"> for this scenario,</w:t>
      </w:r>
      <w:r>
        <w:rPr>
          <w:rFonts w:ascii="Arial" w:hAnsi="Arial" w:cs="Arial"/>
          <w:sz w:val="24"/>
          <w:szCs w:val="24"/>
        </w:rPr>
        <w:t xml:space="preserve"> “split squads” are </w:t>
      </w:r>
      <w:r w:rsidR="00D53F35">
        <w:rPr>
          <w:rFonts w:ascii="Arial" w:hAnsi="Arial" w:cs="Arial"/>
          <w:sz w:val="24"/>
          <w:szCs w:val="24"/>
        </w:rPr>
        <w:t xml:space="preserve">not </w:t>
      </w:r>
      <w:r>
        <w:rPr>
          <w:rFonts w:ascii="Arial" w:hAnsi="Arial" w:cs="Arial"/>
          <w:sz w:val="24"/>
          <w:szCs w:val="24"/>
        </w:rPr>
        <w:t>considered separate units</w:t>
      </w:r>
      <w:r w:rsidR="00D53F35">
        <w:rPr>
          <w:rFonts w:ascii="Arial" w:hAnsi="Arial" w:cs="Arial"/>
          <w:sz w:val="24"/>
          <w:szCs w:val="24"/>
        </w:rPr>
        <w:t>, but as long as one part of the split squad is above 50% strength that unit is considered above 50% strength until one is destroyed.</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During play, each player earns the bonus VP for each Special/Named Character or Flyer they destroy during their turn.</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At the end of the ga</w:t>
      </w:r>
      <w:r w:rsidR="00D53F35">
        <w:rPr>
          <w:rFonts w:ascii="Arial" w:hAnsi="Arial" w:cs="Arial"/>
          <w:sz w:val="24"/>
          <w:szCs w:val="24"/>
        </w:rPr>
        <w:t>me, Players earn additional</w:t>
      </w:r>
      <w:r>
        <w:rPr>
          <w:rFonts w:ascii="Arial" w:hAnsi="Arial" w:cs="Arial"/>
          <w:sz w:val="24"/>
          <w:szCs w:val="24"/>
        </w:rPr>
        <w:t xml:space="preserve"> VP </w:t>
      </w:r>
      <w:r w:rsidR="00D53F35">
        <w:rPr>
          <w:rFonts w:ascii="Arial" w:hAnsi="Arial" w:cs="Arial"/>
          <w:sz w:val="24"/>
          <w:szCs w:val="24"/>
        </w:rPr>
        <w:t>for surviving units as noted above</w:t>
      </w:r>
      <w:r>
        <w:rPr>
          <w:rFonts w:ascii="Arial" w:hAnsi="Arial" w:cs="Arial"/>
          <w:sz w:val="24"/>
          <w:szCs w:val="24"/>
        </w:rPr>
        <w:t>, then compare VP totals:</w:t>
      </w:r>
    </w:p>
    <w:p w:rsidR="000A017E" w:rsidRDefault="000A017E" w:rsidP="000A017E">
      <w:pPr>
        <w:pStyle w:val="NoSpacing"/>
        <w:rPr>
          <w:rFonts w:ascii="Arial" w:hAnsi="Arial" w:cs="Arial"/>
          <w:sz w:val="24"/>
          <w:szCs w:val="24"/>
        </w:rPr>
      </w:pPr>
    </w:p>
    <w:p w:rsidR="000A017E" w:rsidRDefault="000A017E" w:rsidP="000A017E">
      <w:pPr>
        <w:pStyle w:val="NoSpacing"/>
        <w:rPr>
          <w:rFonts w:ascii="Arial" w:hAnsi="Arial" w:cs="Arial"/>
          <w:sz w:val="24"/>
          <w:szCs w:val="24"/>
        </w:rPr>
      </w:pPr>
      <w:r>
        <w:rPr>
          <w:rFonts w:ascii="Arial" w:hAnsi="Arial" w:cs="Arial"/>
          <w:sz w:val="24"/>
          <w:szCs w:val="24"/>
        </w:rPr>
        <w:t>Difference in VP</w:t>
      </w:r>
      <w:r>
        <w:rPr>
          <w:rFonts w:ascii="Arial" w:hAnsi="Arial" w:cs="Arial"/>
          <w:sz w:val="24"/>
          <w:szCs w:val="24"/>
        </w:rPr>
        <w:tab/>
        <w:t>Scenario Result</w:t>
      </w:r>
      <w:r>
        <w:rPr>
          <w:rFonts w:ascii="Arial" w:hAnsi="Arial" w:cs="Arial"/>
          <w:sz w:val="24"/>
          <w:szCs w:val="24"/>
        </w:rPr>
        <w:tab/>
      </w:r>
      <w:r>
        <w:rPr>
          <w:rFonts w:ascii="Arial" w:hAnsi="Arial" w:cs="Arial"/>
          <w:sz w:val="24"/>
          <w:szCs w:val="24"/>
        </w:rPr>
        <w:tab/>
        <w:t>Tournament Points Received (Winner/Loser)</w:t>
      </w:r>
    </w:p>
    <w:p w:rsidR="000A017E" w:rsidRDefault="000A017E" w:rsidP="000A017E">
      <w:pPr>
        <w:pStyle w:val="NoSpacing"/>
        <w:rPr>
          <w:rFonts w:ascii="Arial" w:hAnsi="Arial" w:cs="Arial"/>
          <w:sz w:val="24"/>
          <w:szCs w:val="24"/>
        </w:rPr>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t>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 5</w:t>
      </w:r>
    </w:p>
    <w:p w:rsidR="000A017E" w:rsidRDefault="00D53F35" w:rsidP="000A017E">
      <w:pPr>
        <w:pStyle w:val="NoSpacing"/>
        <w:rPr>
          <w:rFonts w:ascii="Arial" w:hAnsi="Arial" w:cs="Arial"/>
          <w:sz w:val="24"/>
          <w:szCs w:val="24"/>
        </w:rPr>
      </w:pPr>
      <w:r>
        <w:rPr>
          <w:rFonts w:ascii="Arial" w:hAnsi="Arial" w:cs="Arial"/>
          <w:sz w:val="24"/>
          <w:szCs w:val="24"/>
        </w:rPr>
        <w:t>1-5</w:t>
      </w:r>
      <w:r w:rsidR="000A017E">
        <w:rPr>
          <w:rFonts w:ascii="Arial" w:hAnsi="Arial" w:cs="Arial"/>
          <w:sz w:val="24"/>
          <w:szCs w:val="24"/>
        </w:rPr>
        <w:tab/>
      </w:r>
      <w:r w:rsidR="000A017E">
        <w:rPr>
          <w:rFonts w:ascii="Arial" w:hAnsi="Arial" w:cs="Arial"/>
          <w:sz w:val="24"/>
          <w:szCs w:val="24"/>
        </w:rPr>
        <w:tab/>
      </w:r>
      <w:r w:rsidR="000A017E">
        <w:rPr>
          <w:rFonts w:ascii="Arial" w:hAnsi="Arial" w:cs="Arial"/>
          <w:sz w:val="24"/>
          <w:szCs w:val="24"/>
        </w:rPr>
        <w:tab/>
        <w:t>Minor Adulation</w:t>
      </w:r>
      <w:r w:rsidR="000A017E">
        <w:rPr>
          <w:rFonts w:ascii="Arial" w:hAnsi="Arial" w:cs="Arial"/>
          <w:sz w:val="24"/>
          <w:szCs w:val="24"/>
        </w:rPr>
        <w:tab/>
      </w:r>
      <w:r w:rsidR="000A017E">
        <w:rPr>
          <w:rFonts w:ascii="Arial" w:hAnsi="Arial" w:cs="Arial"/>
          <w:sz w:val="24"/>
          <w:szCs w:val="24"/>
        </w:rPr>
        <w:tab/>
        <w:t>7 / 5</w:t>
      </w:r>
    </w:p>
    <w:p w:rsidR="000A017E" w:rsidRDefault="00D53F35" w:rsidP="000A017E">
      <w:pPr>
        <w:pStyle w:val="NoSpacing"/>
        <w:rPr>
          <w:rFonts w:ascii="Arial" w:hAnsi="Arial" w:cs="Arial"/>
          <w:sz w:val="24"/>
          <w:szCs w:val="24"/>
        </w:rPr>
      </w:pPr>
      <w:r>
        <w:rPr>
          <w:rFonts w:ascii="Arial" w:hAnsi="Arial" w:cs="Arial"/>
          <w:sz w:val="24"/>
          <w:szCs w:val="24"/>
        </w:rPr>
        <w:t>6 - 10</w:t>
      </w:r>
      <w:r w:rsidR="000A017E">
        <w:rPr>
          <w:rFonts w:ascii="Arial" w:hAnsi="Arial" w:cs="Arial"/>
          <w:sz w:val="24"/>
          <w:szCs w:val="24"/>
        </w:rPr>
        <w:tab/>
      </w:r>
      <w:r w:rsidR="000A017E">
        <w:rPr>
          <w:rFonts w:ascii="Arial" w:hAnsi="Arial" w:cs="Arial"/>
          <w:sz w:val="24"/>
          <w:szCs w:val="24"/>
        </w:rPr>
        <w:tab/>
      </w:r>
      <w:r w:rsidR="000A017E">
        <w:rPr>
          <w:rFonts w:ascii="Arial" w:hAnsi="Arial" w:cs="Arial"/>
          <w:sz w:val="24"/>
          <w:szCs w:val="24"/>
        </w:rPr>
        <w:tab/>
        <w:t>Minor Victory</w:t>
      </w:r>
      <w:r w:rsidR="000A017E">
        <w:rPr>
          <w:rFonts w:ascii="Arial" w:hAnsi="Arial" w:cs="Arial"/>
          <w:sz w:val="24"/>
          <w:szCs w:val="24"/>
        </w:rPr>
        <w:tab/>
      </w:r>
      <w:r w:rsidR="000A017E">
        <w:rPr>
          <w:rFonts w:ascii="Arial" w:hAnsi="Arial" w:cs="Arial"/>
          <w:sz w:val="24"/>
          <w:szCs w:val="24"/>
        </w:rPr>
        <w:tab/>
      </w:r>
      <w:r w:rsidR="000A017E">
        <w:rPr>
          <w:rFonts w:ascii="Arial" w:hAnsi="Arial" w:cs="Arial"/>
          <w:sz w:val="24"/>
          <w:szCs w:val="24"/>
        </w:rPr>
        <w:tab/>
        <w:t>9 / 4</w:t>
      </w:r>
    </w:p>
    <w:p w:rsidR="000A017E" w:rsidRDefault="00D53F35" w:rsidP="000A017E">
      <w:pPr>
        <w:pStyle w:val="NoSpacing"/>
        <w:rPr>
          <w:rFonts w:ascii="Arial" w:hAnsi="Arial" w:cs="Arial"/>
          <w:sz w:val="24"/>
          <w:szCs w:val="24"/>
        </w:rPr>
      </w:pPr>
      <w:r>
        <w:rPr>
          <w:rFonts w:ascii="Arial" w:hAnsi="Arial" w:cs="Arial"/>
          <w:sz w:val="24"/>
          <w:szCs w:val="24"/>
        </w:rPr>
        <w:t>11 - 15</w:t>
      </w:r>
      <w:r w:rsidR="000A017E">
        <w:rPr>
          <w:rFonts w:ascii="Arial" w:hAnsi="Arial" w:cs="Arial"/>
          <w:sz w:val="24"/>
          <w:szCs w:val="24"/>
        </w:rPr>
        <w:tab/>
      </w:r>
      <w:r w:rsidR="000A017E">
        <w:rPr>
          <w:rFonts w:ascii="Arial" w:hAnsi="Arial" w:cs="Arial"/>
          <w:sz w:val="24"/>
          <w:szCs w:val="24"/>
        </w:rPr>
        <w:tab/>
        <w:t>Major Victory</w:t>
      </w:r>
      <w:r w:rsidR="000A017E">
        <w:rPr>
          <w:rFonts w:ascii="Arial" w:hAnsi="Arial" w:cs="Arial"/>
          <w:sz w:val="24"/>
          <w:szCs w:val="24"/>
        </w:rPr>
        <w:tab/>
      </w:r>
      <w:r w:rsidR="000A017E">
        <w:rPr>
          <w:rFonts w:ascii="Arial" w:hAnsi="Arial" w:cs="Arial"/>
          <w:sz w:val="24"/>
          <w:szCs w:val="24"/>
        </w:rPr>
        <w:tab/>
      </w:r>
      <w:r w:rsidR="000A017E">
        <w:rPr>
          <w:rFonts w:ascii="Arial" w:hAnsi="Arial" w:cs="Arial"/>
          <w:sz w:val="24"/>
          <w:szCs w:val="24"/>
        </w:rPr>
        <w:tab/>
        <w:t>11 / 4</w:t>
      </w:r>
    </w:p>
    <w:p w:rsidR="000A017E" w:rsidRDefault="00D53F35" w:rsidP="000A017E">
      <w:pPr>
        <w:pStyle w:val="NoSpacing"/>
        <w:rPr>
          <w:rFonts w:ascii="Arial" w:hAnsi="Arial" w:cs="Arial"/>
          <w:sz w:val="24"/>
          <w:szCs w:val="24"/>
        </w:rPr>
      </w:pPr>
      <w:r>
        <w:rPr>
          <w:rFonts w:ascii="Arial" w:hAnsi="Arial" w:cs="Arial"/>
          <w:sz w:val="24"/>
          <w:szCs w:val="24"/>
        </w:rPr>
        <w:t>16</w:t>
      </w:r>
      <w:r w:rsidR="000A017E">
        <w:rPr>
          <w:rFonts w:ascii="Arial" w:hAnsi="Arial" w:cs="Arial"/>
          <w:sz w:val="24"/>
          <w:szCs w:val="24"/>
        </w:rPr>
        <w:t>+</w:t>
      </w:r>
      <w:r w:rsidR="000A017E">
        <w:rPr>
          <w:rFonts w:ascii="Arial" w:hAnsi="Arial" w:cs="Arial"/>
          <w:sz w:val="24"/>
          <w:szCs w:val="24"/>
        </w:rPr>
        <w:tab/>
      </w:r>
      <w:r w:rsidR="000A017E">
        <w:rPr>
          <w:rFonts w:ascii="Arial" w:hAnsi="Arial" w:cs="Arial"/>
          <w:sz w:val="24"/>
          <w:szCs w:val="24"/>
        </w:rPr>
        <w:tab/>
      </w:r>
      <w:r w:rsidR="000A017E">
        <w:rPr>
          <w:rFonts w:ascii="Arial" w:hAnsi="Arial" w:cs="Arial"/>
          <w:sz w:val="24"/>
          <w:szCs w:val="24"/>
        </w:rPr>
        <w:tab/>
        <w:t>Historical Lamenting</w:t>
      </w:r>
      <w:r w:rsidR="000A017E">
        <w:rPr>
          <w:rFonts w:ascii="Arial" w:hAnsi="Arial" w:cs="Arial"/>
          <w:sz w:val="24"/>
          <w:szCs w:val="24"/>
        </w:rPr>
        <w:tab/>
        <w:t>13 / 3</w:t>
      </w:r>
    </w:p>
    <w:p w:rsidR="000A017E" w:rsidRDefault="000A017E" w:rsidP="000A017E">
      <w:pPr>
        <w:pStyle w:val="NoSpacing"/>
        <w:rPr>
          <w:rFonts w:ascii="Arial" w:hAnsi="Arial" w:cs="Arial"/>
          <w:sz w:val="24"/>
          <w:szCs w:val="24"/>
        </w:rPr>
      </w:pPr>
    </w:p>
    <w:p w:rsidR="00D53F35" w:rsidRDefault="00D53F35">
      <w:pPr>
        <w:rPr>
          <w:rFonts w:ascii="Arial" w:hAnsi="Arial" w:cs="Arial"/>
          <w:sz w:val="24"/>
          <w:szCs w:val="24"/>
        </w:rPr>
      </w:pPr>
      <w:r>
        <w:rPr>
          <w:rFonts w:ascii="Arial" w:hAnsi="Arial" w:cs="Arial"/>
          <w:sz w:val="24"/>
          <w:szCs w:val="24"/>
        </w:rPr>
        <w:br w:type="page"/>
      </w:r>
    </w:p>
    <w:p w:rsidR="00D53F35" w:rsidRPr="002F3E0D" w:rsidRDefault="00D53F35" w:rsidP="00D53F35">
      <w:pPr>
        <w:pStyle w:val="NoSpacing"/>
        <w:jc w:val="center"/>
        <w:rPr>
          <w:rFonts w:ascii="Arial" w:hAnsi="Arial" w:cs="Arial"/>
          <w:b/>
          <w:sz w:val="36"/>
          <w:szCs w:val="36"/>
        </w:rPr>
      </w:pPr>
      <w:r>
        <w:rPr>
          <w:rFonts w:ascii="Arial" w:hAnsi="Arial" w:cs="Arial"/>
          <w:b/>
          <w:sz w:val="36"/>
          <w:szCs w:val="36"/>
        </w:rPr>
        <w:lastRenderedPageBreak/>
        <w:t>Scenario 3</w:t>
      </w:r>
    </w:p>
    <w:p w:rsidR="00D53F35" w:rsidRPr="002F3E0D" w:rsidRDefault="00D53F35" w:rsidP="00D53F35">
      <w:pPr>
        <w:pStyle w:val="NoSpacing"/>
        <w:jc w:val="center"/>
        <w:rPr>
          <w:rFonts w:ascii="Arial" w:hAnsi="Arial" w:cs="Arial"/>
          <w:b/>
          <w:sz w:val="36"/>
          <w:szCs w:val="36"/>
        </w:rPr>
      </w:pPr>
      <w:r>
        <w:rPr>
          <w:rFonts w:ascii="Arial" w:hAnsi="Arial" w:cs="Arial"/>
          <w:b/>
          <w:sz w:val="36"/>
          <w:szCs w:val="36"/>
        </w:rPr>
        <w:t>Rolling Thunder (Obliteration)</w:t>
      </w:r>
    </w:p>
    <w:p w:rsidR="00D53F35" w:rsidRDefault="00D53F35" w:rsidP="00D53F35">
      <w:pPr>
        <w:pStyle w:val="NoSpacing"/>
        <w:jc w:val="center"/>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Players roll their Warlord Trait, Psychic Powers, and any other variable they may have for the game.</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Dawn of War setup will be used.</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Both players roll a d6. Highest roll chooses to be Player A or Player B.</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Player B chooses which side of the table they will set up in.</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Player A begins by setting up</w:t>
      </w:r>
      <w:r w:rsidR="004E02B2">
        <w:rPr>
          <w:rFonts w:ascii="Arial" w:hAnsi="Arial" w:cs="Arial"/>
          <w:sz w:val="24"/>
          <w:szCs w:val="24"/>
        </w:rPr>
        <w:t xml:space="preserve"> any or all of</w:t>
      </w:r>
      <w:r>
        <w:rPr>
          <w:rFonts w:ascii="Arial" w:hAnsi="Arial" w:cs="Arial"/>
          <w:sz w:val="24"/>
          <w:szCs w:val="24"/>
        </w:rPr>
        <w:t xml:space="preserve"> his TROOP and HEAVY units in their setup area. If any of these units have a Drop Pod it is deployed in your set up area as well. </w:t>
      </w:r>
      <w:r w:rsidR="00F42ABA">
        <w:rPr>
          <w:rFonts w:ascii="Arial" w:hAnsi="Arial" w:cs="Arial"/>
          <w:sz w:val="24"/>
          <w:szCs w:val="24"/>
        </w:rPr>
        <w:t xml:space="preserve">Player </w:t>
      </w:r>
      <w:proofErr w:type="gramStart"/>
      <w:r w:rsidR="00F42ABA">
        <w:rPr>
          <w:rFonts w:ascii="Arial" w:hAnsi="Arial" w:cs="Arial"/>
          <w:sz w:val="24"/>
          <w:szCs w:val="24"/>
        </w:rPr>
        <w:t>A</w:t>
      </w:r>
      <w:proofErr w:type="gramEnd"/>
      <w:r w:rsidR="00F42ABA">
        <w:rPr>
          <w:rFonts w:ascii="Arial" w:hAnsi="Arial" w:cs="Arial"/>
          <w:sz w:val="24"/>
          <w:szCs w:val="24"/>
        </w:rPr>
        <w:t xml:space="preserve"> then announces to Player B which remaining units will be placed in reserve and which units will enter play from their table edge on Turn 1</w:t>
      </w:r>
      <w:r>
        <w:rPr>
          <w:rFonts w:ascii="Arial" w:hAnsi="Arial" w:cs="Arial"/>
          <w:sz w:val="24"/>
          <w:szCs w:val="24"/>
        </w:rPr>
        <w:t xml:space="preserve">. </w:t>
      </w:r>
      <w:r w:rsidR="00F42ABA">
        <w:rPr>
          <w:rFonts w:ascii="Arial" w:hAnsi="Arial" w:cs="Arial"/>
          <w:sz w:val="24"/>
          <w:szCs w:val="24"/>
        </w:rPr>
        <w:t>NOTE: If a unit cannot MOVE ONTO THE TABLE from the player’s table edge it must be placed in reserve.</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 xml:space="preserve">Player B sets up their TROOP and </w:t>
      </w:r>
      <w:r w:rsidR="00F42ABA">
        <w:rPr>
          <w:rFonts w:ascii="Arial" w:hAnsi="Arial" w:cs="Arial"/>
          <w:sz w:val="24"/>
          <w:szCs w:val="24"/>
        </w:rPr>
        <w:t>HEAVY</w:t>
      </w:r>
      <w:r>
        <w:rPr>
          <w:rFonts w:ascii="Arial" w:hAnsi="Arial" w:cs="Arial"/>
          <w:sz w:val="24"/>
          <w:szCs w:val="24"/>
        </w:rPr>
        <w:t xml:space="preserve"> units as A did above</w:t>
      </w:r>
      <w:r w:rsidR="00F42ABA">
        <w:rPr>
          <w:rFonts w:ascii="Arial" w:hAnsi="Arial" w:cs="Arial"/>
          <w:sz w:val="24"/>
          <w:szCs w:val="24"/>
        </w:rPr>
        <w:t xml:space="preserve"> and announces the status of their remaining units</w:t>
      </w:r>
      <w:r>
        <w:rPr>
          <w:rFonts w:ascii="Arial" w:hAnsi="Arial" w:cs="Arial"/>
          <w:sz w:val="24"/>
          <w:szCs w:val="24"/>
        </w:rPr>
        <w:t>.</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 xml:space="preserve">Player B may attempt to Steal </w:t>
      </w:r>
      <w:proofErr w:type="gramStart"/>
      <w:r>
        <w:rPr>
          <w:rFonts w:ascii="Arial" w:hAnsi="Arial" w:cs="Arial"/>
          <w:sz w:val="24"/>
          <w:szCs w:val="24"/>
        </w:rPr>
        <w:t>The</w:t>
      </w:r>
      <w:proofErr w:type="gramEnd"/>
      <w:r>
        <w:rPr>
          <w:rFonts w:ascii="Arial" w:hAnsi="Arial" w:cs="Arial"/>
          <w:sz w:val="24"/>
          <w:szCs w:val="24"/>
        </w:rPr>
        <w:t xml:space="preserve"> Initiative.</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 xml:space="preserve">Each player takes their first turn. At the </w:t>
      </w:r>
      <w:r w:rsidR="00F42ABA">
        <w:rPr>
          <w:rFonts w:ascii="Arial" w:hAnsi="Arial" w:cs="Arial"/>
          <w:sz w:val="24"/>
          <w:szCs w:val="24"/>
        </w:rPr>
        <w:t>beginning of each</w:t>
      </w:r>
      <w:r>
        <w:rPr>
          <w:rFonts w:ascii="Arial" w:hAnsi="Arial" w:cs="Arial"/>
          <w:sz w:val="24"/>
          <w:szCs w:val="24"/>
        </w:rPr>
        <w:t xml:space="preserve"> player’s</w:t>
      </w:r>
      <w:r w:rsidR="00F42ABA">
        <w:rPr>
          <w:rFonts w:ascii="Arial" w:hAnsi="Arial" w:cs="Arial"/>
          <w:sz w:val="24"/>
          <w:szCs w:val="24"/>
        </w:rPr>
        <w:t xml:space="preserve"> first</w:t>
      </w:r>
      <w:r>
        <w:rPr>
          <w:rFonts w:ascii="Arial" w:hAnsi="Arial" w:cs="Arial"/>
          <w:sz w:val="24"/>
          <w:szCs w:val="24"/>
        </w:rPr>
        <w:t xml:space="preserve"> turn </w:t>
      </w:r>
      <w:r w:rsidR="00F42ABA">
        <w:rPr>
          <w:rFonts w:ascii="Arial" w:hAnsi="Arial" w:cs="Arial"/>
          <w:sz w:val="24"/>
          <w:szCs w:val="24"/>
        </w:rPr>
        <w:t>they move their units currently on the table, then move each unit previously declared onto the table from their long table edge. The unit moving onto the table can act normally that turn. Beginning turn 2, players roll for reserves as normal with those units entering play normally.</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VICTORY POINTS:</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Before play begins, each player scores their painting VP score on the scorecard.</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 xml:space="preserve">During play, at the </w:t>
      </w:r>
      <w:r w:rsidR="00F42ABA">
        <w:rPr>
          <w:rFonts w:ascii="Arial" w:hAnsi="Arial" w:cs="Arial"/>
          <w:sz w:val="24"/>
          <w:szCs w:val="24"/>
        </w:rPr>
        <w:t xml:space="preserve">end </w:t>
      </w:r>
      <w:r>
        <w:rPr>
          <w:rFonts w:ascii="Arial" w:hAnsi="Arial" w:cs="Arial"/>
          <w:sz w:val="24"/>
          <w:szCs w:val="24"/>
        </w:rPr>
        <w:t xml:space="preserve">of each player’s turn, </w:t>
      </w:r>
      <w:r w:rsidR="00F42ABA">
        <w:rPr>
          <w:rFonts w:ascii="Arial" w:hAnsi="Arial" w:cs="Arial"/>
          <w:sz w:val="24"/>
          <w:szCs w:val="24"/>
        </w:rPr>
        <w:t>they score 1</w:t>
      </w:r>
      <w:r>
        <w:rPr>
          <w:rFonts w:ascii="Arial" w:hAnsi="Arial" w:cs="Arial"/>
          <w:sz w:val="24"/>
          <w:szCs w:val="24"/>
        </w:rPr>
        <w:t xml:space="preserve"> VP </w:t>
      </w:r>
      <w:r w:rsidR="00F42ABA">
        <w:rPr>
          <w:rFonts w:ascii="Arial" w:hAnsi="Arial" w:cs="Arial"/>
          <w:sz w:val="24"/>
          <w:szCs w:val="24"/>
        </w:rPr>
        <w:t xml:space="preserve">per 50 points </w:t>
      </w:r>
      <w:r>
        <w:rPr>
          <w:rFonts w:ascii="Arial" w:hAnsi="Arial" w:cs="Arial"/>
          <w:sz w:val="24"/>
          <w:szCs w:val="24"/>
        </w:rPr>
        <w:t xml:space="preserve">for each unit </w:t>
      </w:r>
      <w:r w:rsidR="00F42ABA">
        <w:rPr>
          <w:rFonts w:ascii="Arial" w:hAnsi="Arial" w:cs="Arial"/>
          <w:sz w:val="24"/>
          <w:szCs w:val="24"/>
        </w:rPr>
        <w:t xml:space="preserve">they destroyed that turn (i.e. a unit worth 155 points is worth 4 VP). Split Squads are considered individual units as are Independent Characters who join units. </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During play, each player earns the bonus VP for each Special/Named Character or Flyer they destroy during their turn.</w:t>
      </w:r>
    </w:p>
    <w:p w:rsidR="00D53F35" w:rsidRDefault="00D53F35" w:rsidP="00D53F35">
      <w:pPr>
        <w:pStyle w:val="NoSpacing"/>
        <w:rPr>
          <w:rFonts w:ascii="Arial" w:hAnsi="Arial" w:cs="Arial"/>
          <w:sz w:val="24"/>
          <w:szCs w:val="24"/>
        </w:rPr>
      </w:pPr>
    </w:p>
    <w:p w:rsidR="00D53F35" w:rsidRDefault="00D53F35" w:rsidP="00D53F35">
      <w:pPr>
        <w:pStyle w:val="NoSpacing"/>
        <w:rPr>
          <w:rFonts w:ascii="Arial" w:hAnsi="Arial" w:cs="Arial"/>
          <w:sz w:val="24"/>
          <w:szCs w:val="24"/>
        </w:rPr>
      </w:pPr>
      <w:r>
        <w:rPr>
          <w:rFonts w:ascii="Arial" w:hAnsi="Arial" w:cs="Arial"/>
          <w:sz w:val="24"/>
          <w:szCs w:val="24"/>
        </w:rPr>
        <w:t>Difference in VP</w:t>
      </w:r>
      <w:r>
        <w:rPr>
          <w:rFonts w:ascii="Arial" w:hAnsi="Arial" w:cs="Arial"/>
          <w:sz w:val="24"/>
          <w:szCs w:val="24"/>
        </w:rPr>
        <w:tab/>
        <w:t>Scenario Result</w:t>
      </w:r>
      <w:r>
        <w:rPr>
          <w:rFonts w:ascii="Arial" w:hAnsi="Arial" w:cs="Arial"/>
          <w:sz w:val="24"/>
          <w:szCs w:val="24"/>
        </w:rPr>
        <w:tab/>
      </w:r>
      <w:r>
        <w:rPr>
          <w:rFonts w:ascii="Arial" w:hAnsi="Arial" w:cs="Arial"/>
          <w:sz w:val="24"/>
          <w:szCs w:val="24"/>
        </w:rPr>
        <w:tab/>
        <w:t>Tournament Points Received (Winner/Loser)</w:t>
      </w:r>
    </w:p>
    <w:p w:rsidR="00D53F35" w:rsidRDefault="00D53F35" w:rsidP="00D53F35">
      <w:pPr>
        <w:pStyle w:val="NoSpacing"/>
        <w:rPr>
          <w:rFonts w:ascii="Arial" w:hAnsi="Arial" w:cs="Arial"/>
          <w:sz w:val="24"/>
          <w:szCs w:val="24"/>
        </w:rPr>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t>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 5</w:t>
      </w:r>
    </w:p>
    <w:p w:rsidR="00D53F35" w:rsidRDefault="00F42ABA" w:rsidP="00D53F35">
      <w:pPr>
        <w:pStyle w:val="NoSpacing"/>
        <w:rPr>
          <w:rFonts w:ascii="Arial" w:hAnsi="Arial" w:cs="Arial"/>
          <w:sz w:val="24"/>
          <w:szCs w:val="24"/>
        </w:rPr>
      </w:pPr>
      <w:r>
        <w:rPr>
          <w:rFonts w:ascii="Arial" w:hAnsi="Arial" w:cs="Arial"/>
          <w:sz w:val="24"/>
          <w:szCs w:val="24"/>
        </w:rPr>
        <w:t>1-3</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Minor Adulation</w:t>
      </w:r>
      <w:r w:rsidR="00D53F35">
        <w:rPr>
          <w:rFonts w:ascii="Arial" w:hAnsi="Arial" w:cs="Arial"/>
          <w:sz w:val="24"/>
          <w:szCs w:val="24"/>
        </w:rPr>
        <w:tab/>
      </w:r>
      <w:r w:rsidR="00D53F35">
        <w:rPr>
          <w:rFonts w:ascii="Arial" w:hAnsi="Arial" w:cs="Arial"/>
          <w:sz w:val="24"/>
          <w:szCs w:val="24"/>
        </w:rPr>
        <w:tab/>
        <w:t>7 / 5</w:t>
      </w:r>
    </w:p>
    <w:p w:rsidR="00D53F35" w:rsidRDefault="00F42ABA" w:rsidP="00D53F35">
      <w:pPr>
        <w:pStyle w:val="NoSpacing"/>
        <w:rPr>
          <w:rFonts w:ascii="Arial" w:hAnsi="Arial" w:cs="Arial"/>
          <w:sz w:val="24"/>
          <w:szCs w:val="24"/>
        </w:rPr>
      </w:pPr>
      <w:r>
        <w:rPr>
          <w:rFonts w:ascii="Arial" w:hAnsi="Arial" w:cs="Arial"/>
          <w:sz w:val="24"/>
          <w:szCs w:val="24"/>
        </w:rPr>
        <w:t>4-6</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Minor Victory</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9 / 4</w:t>
      </w:r>
    </w:p>
    <w:p w:rsidR="00D53F35" w:rsidRDefault="00F42ABA" w:rsidP="00D53F35">
      <w:pPr>
        <w:pStyle w:val="NoSpacing"/>
        <w:rPr>
          <w:rFonts w:ascii="Arial" w:hAnsi="Arial" w:cs="Arial"/>
          <w:sz w:val="24"/>
          <w:szCs w:val="24"/>
        </w:rPr>
      </w:pPr>
      <w:r>
        <w:rPr>
          <w:rFonts w:ascii="Arial" w:hAnsi="Arial" w:cs="Arial"/>
          <w:sz w:val="24"/>
          <w:szCs w:val="24"/>
        </w:rPr>
        <w:t>7-9</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Major Victory</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11 / 4</w:t>
      </w:r>
    </w:p>
    <w:p w:rsidR="00D53F35" w:rsidRDefault="00F42ABA" w:rsidP="00D53F35">
      <w:pPr>
        <w:pStyle w:val="NoSpacing"/>
        <w:rPr>
          <w:rFonts w:ascii="Arial" w:hAnsi="Arial" w:cs="Arial"/>
          <w:sz w:val="24"/>
          <w:szCs w:val="24"/>
        </w:rPr>
      </w:pPr>
      <w:r>
        <w:rPr>
          <w:rFonts w:ascii="Arial" w:hAnsi="Arial" w:cs="Arial"/>
          <w:sz w:val="24"/>
          <w:szCs w:val="24"/>
        </w:rPr>
        <w:t>10</w:t>
      </w:r>
      <w:r w:rsidR="00D53F35">
        <w:rPr>
          <w:rFonts w:ascii="Arial" w:hAnsi="Arial" w:cs="Arial"/>
          <w:sz w:val="24"/>
          <w:szCs w:val="24"/>
        </w:rPr>
        <w:t>+</w:t>
      </w:r>
      <w:r w:rsidR="00D53F35">
        <w:rPr>
          <w:rFonts w:ascii="Arial" w:hAnsi="Arial" w:cs="Arial"/>
          <w:sz w:val="24"/>
          <w:szCs w:val="24"/>
        </w:rPr>
        <w:tab/>
      </w:r>
      <w:r w:rsidR="00D53F35">
        <w:rPr>
          <w:rFonts w:ascii="Arial" w:hAnsi="Arial" w:cs="Arial"/>
          <w:sz w:val="24"/>
          <w:szCs w:val="24"/>
        </w:rPr>
        <w:tab/>
      </w:r>
      <w:r w:rsidR="00D53F35">
        <w:rPr>
          <w:rFonts w:ascii="Arial" w:hAnsi="Arial" w:cs="Arial"/>
          <w:sz w:val="24"/>
          <w:szCs w:val="24"/>
        </w:rPr>
        <w:tab/>
        <w:t>Historical Lamenting</w:t>
      </w:r>
      <w:r w:rsidR="00D53F35">
        <w:rPr>
          <w:rFonts w:ascii="Arial" w:hAnsi="Arial" w:cs="Arial"/>
          <w:sz w:val="24"/>
          <w:szCs w:val="24"/>
        </w:rPr>
        <w:tab/>
        <w:t>13 / 3</w:t>
      </w:r>
    </w:p>
    <w:p w:rsidR="00D53F35" w:rsidRDefault="00D53F35" w:rsidP="00D53F35">
      <w:pPr>
        <w:pStyle w:val="NoSpacing"/>
        <w:rPr>
          <w:rFonts w:ascii="Arial" w:hAnsi="Arial" w:cs="Arial"/>
          <w:sz w:val="24"/>
          <w:szCs w:val="24"/>
        </w:rPr>
      </w:pPr>
    </w:p>
    <w:p w:rsidR="00F42ABA" w:rsidRDefault="00F42ABA">
      <w:pPr>
        <w:rPr>
          <w:rFonts w:ascii="Arial" w:hAnsi="Arial" w:cs="Arial"/>
          <w:sz w:val="24"/>
          <w:szCs w:val="24"/>
        </w:rPr>
      </w:pPr>
      <w:r>
        <w:rPr>
          <w:rFonts w:ascii="Arial" w:hAnsi="Arial" w:cs="Arial"/>
          <w:sz w:val="24"/>
          <w:szCs w:val="24"/>
        </w:rPr>
        <w:br w:type="page"/>
      </w:r>
    </w:p>
    <w:p w:rsidR="00F42ABA" w:rsidRPr="002F3E0D" w:rsidRDefault="00F42ABA" w:rsidP="00F42ABA">
      <w:pPr>
        <w:pStyle w:val="NoSpacing"/>
        <w:jc w:val="center"/>
        <w:rPr>
          <w:rFonts w:ascii="Arial" w:hAnsi="Arial" w:cs="Arial"/>
          <w:b/>
          <w:sz w:val="36"/>
          <w:szCs w:val="36"/>
        </w:rPr>
      </w:pPr>
      <w:r>
        <w:rPr>
          <w:rFonts w:ascii="Arial" w:hAnsi="Arial" w:cs="Arial"/>
          <w:b/>
          <w:sz w:val="36"/>
          <w:szCs w:val="36"/>
        </w:rPr>
        <w:lastRenderedPageBreak/>
        <w:t>Scenario 4</w:t>
      </w:r>
    </w:p>
    <w:p w:rsidR="00F42ABA" w:rsidRPr="002F3E0D" w:rsidRDefault="00F42ABA" w:rsidP="00F42ABA">
      <w:pPr>
        <w:pStyle w:val="NoSpacing"/>
        <w:jc w:val="center"/>
        <w:rPr>
          <w:rFonts w:ascii="Arial" w:hAnsi="Arial" w:cs="Arial"/>
          <w:b/>
          <w:sz w:val="36"/>
          <w:szCs w:val="36"/>
        </w:rPr>
      </w:pPr>
      <w:r>
        <w:rPr>
          <w:rFonts w:ascii="Arial" w:hAnsi="Arial" w:cs="Arial"/>
          <w:b/>
          <w:sz w:val="36"/>
          <w:szCs w:val="36"/>
        </w:rPr>
        <w:t>Command Decision (Battlefield Control)</w:t>
      </w:r>
    </w:p>
    <w:p w:rsidR="00F42ABA" w:rsidRDefault="00F42ABA" w:rsidP="00F42ABA">
      <w:pPr>
        <w:pStyle w:val="NoSpacing"/>
        <w:jc w:val="center"/>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Players roll their Warlord Trait, Psychic Powers, and any other variable they may have for the game.</w:t>
      </w:r>
    </w:p>
    <w:p w:rsidR="00F42ABA" w:rsidRDefault="00F42ABA" w:rsidP="00F42ABA">
      <w:pPr>
        <w:pStyle w:val="NoSpacing"/>
        <w:rPr>
          <w:rFonts w:ascii="Arial" w:hAnsi="Arial" w:cs="Arial"/>
          <w:sz w:val="24"/>
          <w:szCs w:val="24"/>
        </w:rPr>
      </w:pPr>
    </w:p>
    <w:p w:rsidR="00F42ABA" w:rsidRDefault="00ED5E7A" w:rsidP="00F42ABA">
      <w:pPr>
        <w:pStyle w:val="NoSpacing"/>
        <w:rPr>
          <w:rFonts w:ascii="Arial" w:hAnsi="Arial" w:cs="Arial"/>
          <w:sz w:val="24"/>
          <w:szCs w:val="24"/>
        </w:rPr>
      </w:pPr>
      <w:r>
        <w:rPr>
          <w:rFonts w:ascii="Arial" w:hAnsi="Arial" w:cs="Arial"/>
          <w:sz w:val="24"/>
          <w:szCs w:val="24"/>
        </w:rPr>
        <w:t>Vanguard Strike</w:t>
      </w:r>
      <w:r w:rsidR="00F42ABA">
        <w:rPr>
          <w:rFonts w:ascii="Arial" w:hAnsi="Arial" w:cs="Arial"/>
          <w:sz w:val="24"/>
          <w:szCs w:val="24"/>
        </w:rPr>
        <w:t xml:space="preserve"> setup will be used.</w:t>
      </w:r>
    </w:p>
    <w:p w:rsidR="00ED5E7A" w:rsidRDefault="00ED5E7A" w:rsidP="00F42ABA">
      <w:pPr>
        <w:pStyle w:val="NoSpacing"/>
        <w:rPr>
          <w:rFonts w:ascii="Arial" w:hAnsi="Arial" w:cs="Arial"/>
          <w:sz w:val="24"/>
          <w:szCs w:val="24"/>
        </w:rPr>
      </w:pPr>
    </w:p>
    <w:p w:rsidR="00ED5E7A" w:rsidRDefault="00ED5E7A" w:rsidP="00F42ABA">
      <w:pPr>
        <w:pStyle w:val="NoSpacing"/>
        <w:rPr>
          <w:rFonts w:ascii="Arial" w:hAnsi="Arial" w:cs="Arial"/>
          <w:sz w:val="24"/>
          <w:szCs w:val="24"/>
        </w:rPr>
      </w:pPr>
      <w:r>
        <w:rPr>
          <w:rFonts w:ascii="Arial" w:hAnsi="Arial" w:cs="Arial"/>
          <w:sz w:val="24"/>
          <w:szCs w:val="24"/>
        </w:rPr>
        <w:t>Each player takes turns placing the 4 objectives in the center 12” strip of battlefield (note this is 6” from each deployment zone) no closer than 12” from a table edge or another objective.</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Both players roll a d6. Highest roll chooses to be Player A or Player B.</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Player B chooses which side of the table they will set up in.</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 xml:space="preserve">Player A begins by setting up his </w:t>
      </w:r>
      <w:r w:rsidR="00ED5E7A">
        <w:rPr>
          <w:rFonts w:ascii="Arial" w:hAnsi="Arial" w:cs="Arial"/>
          <w:sz w:val="24"/>
          <w:szCs w:val="24"/>
        </w:rPr>
        <w:t>army</w:t>
      </w:r>
      <w:r>
        <w:rPr>
          <w:rFonts w:ascii="Arial" w:hAnsi="Arial" w:cs="Arial"/>
          <w:sz w:val="24"/>
          <w:szCs w:val="24"/>
        </w:rPr>
        <w:t xml:space="preserve"> in their setup area</w:t>
      </w:r>
      <w:r w:rsidR="00ED5E7A">
        <w:rPr>
          <w:rFonts w:ascii="Arial" w:hAnsi="Arial" w:cs="Arial"/>
          <w:sz w:val="24"/>
          <w:szCs w:val="24"/>
        </w:rPr>
        <w:t xml:space="preserve"> and announces which units will be held in reserve.</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 xml:space="preserve">Player B sets up their </w:t>
      </w:r>
      <w:r w:rsidR="00ED5E7A">
        <w:rPr>
          <w:rFonts w:ascii="Arial" w:hAnsi="Arial" w:cs="Arial"/>
          <w:sz w:val="24"/>
          <w:szCs w:val="24"/>
        </w:rPr>
        <w:t>army and announces their reserves</w:t>
      </w:r>
      <w:r>
        <w:rPr>
          <w:rFonts w:ascii="Arial" w:hAnsi="Arial" w:cs="Arial"/>
          <w:sz w:val="24"/>
          <w:szCs w:val="24"/>
        </w:rPr>
        <w:t>.</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 xml:space="preserve">Player B may attempt to Steal </w:t>
      </w:r>
      <w:proofErr w:type="gramStart"/>
      <w:r>
        <w:rPr>
          <w:rFonts w:ascii="Arial" w:hAnsi="Arial" w:cs="Arial"/>
          <w:sz w:val="24"/>
          <w:szCs w:val="24"/>
        </w:rPr>
        <w:t>The</w:t>
      </w:r>
      <w:proofErr w:type="gramEnd"/>
      <w:r>
        <w:rPr>
          <w:rFonts w:ascii="Arial" w:hAnsi="Arial" w:cs="Arial"/>
          <w:sz w:val="24"/>
          <w:szCs w:val="24"/>
        </w:rPr>
        <w:t xml:space="preserve"> Initiative.</w:t>
      </w:r>
    </w:p>
    <w:p w:rsidR="00F42ABA" w:rsidRDefault="00F42ABA" w:rsidP="00F42ABA">
      <w:pPr>
        <w:pStyle w:val="NoSpacing"/>
        <w:rPr>
          <w:rFonts w:ascii="Arial" w:hAnsi="Arial" w:cs="Arial"/>
          <w:sz w:val="24"/>
          <w:szCs w:val="24"/>
        </w:rPr>
      </w:pPr>
    </w:p>
    <w:p w:rsidR="00F42ABA" w:rsidRDefault="00ED5E7A" w:rsidP="00F42ABA">
      <w:pPr>
        <w:pStyle w:val="NoSpacing"/>
        <w:rPr>
          <w:rFonts w:ascii="Arial" w:hAnsi="Arial" w:cs="Arial"/>
          <w:sz w:val="24"/>
          <w:szCs w:val="24"/>
        </w:rPr>
      </w:pPr>
      <w:r>
        <w:rPr>
          <w:rFonts w:ascii="Arial" w:hAnsi="Arial" w:cs="Arial"/>
          <w:sz w:val="24"/>
          <w:szCs w:val="24"/>
        </w:rPr>
        <w:t>Game play begins normally with no special scenario rules</w:t>
      </w:r>
      <w:r w:rsidR="00F42ABA">
        <w:rPr>
          <w:rFonts w:ascii="Arial" w:hAnsi="Arial" w:cs="Arial"/>
          <w:sz w:val="24"/>
          <w:szCs w:val="24"/>
        </w:rPr>
        <w:t>.</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VICTORY POINTS:</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Before play begins, each player scores their painting VP score on the scorecard.</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 xml:space="preserve">During play, at the </w:t>
      </w:r>
      <w:r w:rsidR="00ED5E7A">
        <w:rPr>
          <w:rFonts w:ascii="Arial" w:hAnsi="Arial" w:cs="Arial"/>
          <w:sz w:val="24"/>
          <w:szCs w:val="24"/>
        </w:rPr>
        <w:t>end</w:t>
      </w:r>
      <w:r>
        <w:rPr>
          <w:rFonts w:ascii="Arial" w:hAnsi="Arial" w:cs="Arial"/>
          <w:sz w:val="24"/>
          <w:szCs w:val="24"/>
        </w:rPr>
        <w:t xml:space="preserve"> of each player’s turn, </w:t>
      </w:r>
      <w:r w:rsidR="00ED5E7A">
        <w:rPr>
          <w:rFonts w:ascii="Arial" w:hAnsi="Arial" w:cs="Arial"/>
          <w:sz w:val="24"/>
          <w:szCs w:val="24"/>
        </w:rPr>
        <w:t>each player</w:t>
      </w:r>
      <w:r>
        <w:rPr>
          <w:rFonts w:ascii="Arial" w:hAnsi="Arial" w:cs="Arial"/>
          <w:sz w:val="24"/>
          <w:szCs w:val="24"/>
        </w:rPr>
        <w:t xml:space="preserve"> score</w:t>
      </w:r>
      <w:r w:rsidR="00ED5E7A">
        <w:rPr>
          <w:rFonts w:ascii="Arial" w:hAnsi="Arial" w:cs="Arial"/>
          <w:sz w:val="24"/>
          <w:szCs w:val="24"/>
        </w:rPr>
        <w:t>s 5</w:t>
      </w:r>
      <w:r>
        <w:rPr>
          <w:rFonts w:ascii="Arial" w:hAnsi="Arial" w:cs="Arial"/>
          <w:sz w:val="24"/>
          <w:szCs w:val="24"/>
        </w:rPr>
        <w:t xml:space="preserve"> VP for each </w:t>
      </w:r>
      <w:r w:rsidR="00ED5E7A">
        <w:rPr>
          <w:rFonts w:ascii="Arial" w:hAnsi="Arial" w:cs="Arial"/>
          <w:sz w:val="24"/>
          <w:szCs w:val="24"/>
        </w:rPr>
        <w:t>objective they control (they control a unit within 3” of the objective)</w:t>
      </w:r>
      <w:r>
        <w:rPr>
          <w:rFonts w:ascii="Arial" w:hAnsi="Arial" w:cs="Arial"/>
          <w:sz w:val="24"/>
          <w:szCs w:val="24"/>
        </w:rPr>
        <w:t xml:space="preserve">. </w:t>
      </w:r>
      <w:r w:rsidR="00ED5E7A">
        <w:rPr>
          <w:rFonts w:ascii="Arial" w:hAnsi="Arial" w:cs="Arial"/>
          <w:sz w:val="24"/>
          <w:szCs w:val="24"/>
        </w:rPr>
        <w:t xml:space="preserve">If both players have a unit within 3” of the objective, they both score 3 VP. Note that at the end of a turn if a unit is locked in combat with a unit controlling an objective, they both control </w:t>
      </w:r>
      <w:r w:rsidR="00E76C13">
        <w:rPr>
          <w:rFonts w:ascii="Arial" w:hAnsi="Arial" w:cs="Arial"/>
          <w:sz w:val="24"/>
          <w:szCs w:val="24"/>
        </w:rPr>
        <w:t>the objective even if one unit is outside of the 3” radius.</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During play, each player earns the bonus VP for each Special/Named Character or Flyer they destroy during their turn.</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At the end of the game, Players earn an additional 1 VP for each unit fully within 18” of the center of the table, then compare VP totals:</w:t>
      </w:r>
    </w:p>
    <w:p w:rsidR="00F42ABA" w:rsidRDefault="00F42ABA" w:rsidP="00F42ABA">
      <w:pPr>
        <w:pStyle w:val="NoSpacing"/>
        <w:rPr>
          <w:rFonts w:ascii="Arial" w:hAnsi="Arial" w:cs="Arial"/>
          <w:sz w:val="24"/>
          <w:szCs w:val="24"/>
        </w:rPr>
      </w:pPr>
    </w:p>
    <w:p w:rsidR="00F42ABA" w:rsidRDefault="00F42ABA" w:rsidP="00F42ABA">
      <w:pPr>
        <w:pStyle w:val="NoSpacing"/>
        <w:rPr>
          <w:rFonts w:ascii="Arial" w:hAnsi="Arial" w:cs="Arial"/>
          <w:sz w:val="24"/>
          <w:szCs w:val="24"/>
        </w:rPr>
      </w:pPr>
      <w:r>
        <w:rPr>
          <w:rFonts w:ascii="Arial" w:hAnsi="Arial" w:cs="Arial"/>
          <w:sz w:val="24"/>
          <w:szCs w:val="24"/>
        </w:rPr>
        <w:t>Difference in VP</w:t>
      </w:r>
      <w:r>
        <w:rPr>
          <w:rFonts w:ascii="Arial" w:hAnsi="Arial" w:cs="Arial"/>
          <w:sz w:val="24"/>
          <w:szCs w:val="24"/>
        </w:rPr>
        <w:tab/>
        <w:t>Scenario Result</w:t>
      </w:r>
      <w:r>
        <w:rPr>
          <w:rFonts w:ascii="Arial" w:hAnsi="Arial" w:cs="Arial"/>
          <w:sz w:val="24"/>
          <w:szCs w:val="24"/>
        </w:rPr>
        <w:tab/>
      </w:r>
      <w:r>
        <w:rPr>
          <w:rFonts w:ascii="Arial" w:hAnsi="Arial" w:cs="Arial"/>
          <w:sz w:val="24"/>
          <w:szCs w:val="24"/>
        </w:rPr>
        <w:tab/>
        <w:t>Tournament Points Received (Winner/Loser)</w:t>
      </w:r>
    </w:p>
    <w:p w:rsidR="00F42ABA" w:rsidRDefault="00F42ABA" w:rsidP="00F42ABA">
      <w:pPr>
        <w:pStyle w:val="NoSpacing"/>
        <w:rPr>
          <w:rFonts w:ascii="Arial" w:hAnsi="Arial" w:cs="Arial"/>
          <w:sz w:val="24"/>
          <w:szCs w:val="24"/>
        </w:rPr>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t>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 5</w:t>
      </w:r>
    </w:p>
    <w:p w:rsidR="00F42ABA" w:rsidRDefault="00E76C13" w:rsidP="00F42ABA">
      <w:pPr>
        <w:pStyle w:val="NoSpacing"/>
        <w:rPr>
          <w:rFonts w:ascii="Arial" w:hAnsi="Arial" w:cs="Arial"/>
          <w:sz w:val="24"/>
          <w:szCs w:val="24"/>
        </w:rPr>
      </w:pPr>
      <w:r>
        <w:rPr>
          <w:rFonts w:ascii="Arial" w:hAnsi="Arial" w:cs="Arial"/>
          <w:sz w:val="24"/>
          <w:szCs w:val="24"/>
        </w:rPr>
        <w:t>1-5</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Minor Adulation</w:t>
      </w:r>
      <w:r w:rsidR="00F42ABA">
        <w:rPr>
          <w:rFonts w:ascii="Arial" w:hAnsi="Arial" w:cs="Arial"/>
          <w:sz w:val="24"/>
          <w:szCs w:val="24"/>
        </w:rPr>
        <w:tab/>
      </w:r>
      <w:r w:rsidR="00F42ABA">
        <w:rPr>
          <w:rFonts w:ascii="Arial" w:hAnsi="Arial" w:cs="Arial"/>
          <w:sz w:val="24"/>
          <w:szCs w:val="24"/>
        </w:rPr>
        <w:tab/>
        <w:t>7 / 5</w:t>
      </w:r>
    </w:p>
    <w:p w:rsidR="00F42ABA" w:rsidRDefault="00E76C13" w:rsidP="00F42ABA">
      <w:pPr>
        <w:pStyle w:val="NoSpacing"/>
        <w:rPr>
          <w:rFonts w:ascii="Arial" w:hAnsi="Arial" w:cs="Arial"/>
          <w:sz w:val="24"/>
          <w:szCs w:val="24"/>
        </w:rPr>
      </w:pPr>
      <w:r>
        <w:rPr>
          <w:rFonts w:ascii="Arial" w:hAnsi="Arial" w:cs="Arial"/>
          <w:sz w:val="24"/>
          <w:szCs w:val="24"/>
        </w:rPr>
        <w:t>6-10</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Minor Victory</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9 / 4</w:t>
      </w:r>
    </w:p>
    <w:p w:rsidR="00F42ABA" w:rsidRDefault="00E76C13" w:rsidP="00F42ABA">
      <w:pPr>
        <w:pStyle w:val="NoSpacing"/>
        <w:rPr>
          <w:rFonts w:ascii="Arial" w:hAnsi="Arial" w:cs="Arial"/>
          <w:sz w:val="24"/>
          <w:szCs w:val="24"/>
        </w:rPr>
      </w:pPr>
      <w:r>
        <w:rPr>
          <w:rFonts w:ascii="Arial" w:hAnsi="Arial" w:cs="Arial"/>
          <w:sz w:val="24"/>
          <w:szCs w:val="24"/>
        </w:rPr>
        <w:t>11-15</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Major Victory</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11 / 4</w:t>
      </w:r>
    </w:p>
    <w:p w:rsidR="00F42ABA" w:rsidRDefault="00E76C13" w:rsidP="00F42ABA">
      <w:pPr>
        <w:pStyle w:val="NoSpacing"/>
        <w:rPr>
          <w:rFonts w:ascii="Arial" w:hAnsi="Arial" w:cs="Arial"/>
          <w:sz w:val="24"/>
          <w:szCs w:val="24"/>
        </w:rPr>
      </w:pPr>
      <w:r>
        <w:rPr>
          <w:rFonts w:ascii="Arial" w:hAnsi="Arial" w:cs="Arial"/>
          <w:sz w:val="24"/>
          <w:szCs w:val="24"/>
        </w:rPr>
        <w:t>16</w:t>
      </w:r>
      <w:r w:rsidR="00F42ABA">
        <w:rPr>
          <w:rFonts w:ascii="Arial" w:hAnsi="Arial" w:cs="Arial"/>
          <w:sz w:val="24"/>
          <w:szCs w:val="24"/>
        </w:rPr>
        <w:t>+</w:t>
      </w:r>
      <w:r w:rsidR="00F42ABA">
        <w:rPr>
          <w:rFonts w:ascii="Arial" w:hAnsi="Arial" w:cs="Arial"/>
          <w:sz w:val="24"/>
          <w:szCs w:val="24"/>
        </w:rPr>
        <w:tab/>
      </w:r>
      <w:r w:rsidR="00F42ABA">
        <w:rPr>
          <w:rFonts w:ascii="Arial" w:hAnsi="Arial" w:cs="Arial"/>
          <w:sz w:val="24"/>
          <w:szCs w:val="24"/>
        </w:rPr>
        <w:tab/>
      </w:r>
      <w:r w:rsidR="00F42ABA">
        <w:rPr>
          <w:rFonts w:ascii="Arial" w:hAnsi="Arial" w:cs="Arial"/>
          <w:sz w:val="24"/>
          <w:szCs w:val="24"/>
        </w:rPr>
        <w:tab/>
        <w:t>Historical Lamenting</w:t>
      </w:r>
      <w:r w:rsidR="00F42ABA">
        <w:rPr>
          <w:rFonts w:ascii="Arial" w:hAnsi="Arial" w:cs="Arial"/>
          <w:sz w:val="24"/>
          <w:szCs w:val="24"/>
        </w:rPr>
        <w:tab/>
        <w:t>13 / 3</w:t>
      </w:r>
    </w:p>
    <w:p w:rsidR="00F42ABA" w:rsidRDefault="00F42ABA" w:rsidP="00F42ABA">
      <w:pPr>
        <w:pStyle w:val="NoSpacing"/>
        <w:rPr>
          <w:rFonts w:ascii="Arial" w:hAnsi="Arial" w:cs="Arial"/>
          <w:sz w:val="24"/>
          <w:szCs w:val="24"/>
        </w:rPr>
      </w:pPr>
    </w:p>
    <w:p w:rsidR="00E76C13" w:rsidRDefault="00E76C13">
      <w:pPr>
        <w:rPr>
          <w:rFonts w:ascii="Arial" w:hAnsi="Arial" w:cs="Arial"/>
          <w:sz w:val="24"/>
          <w:szCs w:val="24"/>
        </w:rPr>
      </w:pPr>
      <w:r>
        <w:rPr>
          <w:rFonts w:ascii="Arial" w:hAnsi="Arial" w:cs="Arial"/>
          <w:sz w:val="24"/>
          <w:szCs w:val="24"/>
        </w:rPr>
        <w:br w:type="page"/>
      </w:r>
    </w:p>
    <w:p w:rsidR="00E76C13" w:rsidRPr="002F3E0D" w:rsidRDefault="00E76C13" w:rsidP="00E76C13">
      <w:pPr>
        <w:pStyle w:val="NoSpacing"/>
        <w:jc w:val="center"/>
        <w:rPr>
          <w:rFonts w:ascii="Arial" w:hAnsi="Arial" w:cs="Arial"/>
          <w:b/>
          <w:sz w:val="36"/>
          <w:szCs w:val="36"/>
        </w:rPr>
      </w:pPr>
      <w:r>
        <w:rPr>
          <w:rFonts w:ascii="Arial" w:hAnsi="Arial" w:cs="Arial"/>
          <w:b/>
          <w:sz w:val="36"/>
          <w:szCs w:val="36"/>
        </w:rPr>
        <w:lastRenderedPageBreak/>
        <w:t>Scenario 5</w:t>
      </w:r>
    </w:p>
    <w:p w:rsidR="00E76C13" w:rsidRPr="002F3E0D" w:rsidRDefault="00E76C13" w:rsidP="00E76C13">
      <w:pPr>
        <w:pStyle w:val="NoSpacing"/>
        <w:jc w:val="center"/>
        <w:rPr>
          <w:rFonts w:ascii="Arial" w:hAnsi="Arial" w:cs="Arial"/>
          <w:b/>
          <w:sz w:val="36"/>
          <w:szCs w:val="36"/>
        </w:rPr>
      </w:pPr>
      <w:r>
        <w:rPr>
          <w:rFonts w:ascii="Arial" w:hAnsi="Arial" w:cs="Arial"/>
          <w:b/>
          <w:sz w:val="36"/>
          <w:szCs w:val="36"/>
        </w:rPr>
        <w:t>Control Your Position</w:t>
      </w:r>
    </w:p>
    <w:p w:rsidR="00E76C13" w:rsidRDefault="00E76C13" w:rsidP="00E76C13">
      <w:pPr>
        <w:pStyle w:val="NoSpacing"/>
        <w:jc w:val="center"/>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Players roll their Warlord Trait, Psychic Powers, and any other variable they may have for the game.</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Dawn of War setup will be used.</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Both players roll a d6. Highest roll chooses to be Player A or Player B.</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Player B chooses which side of the table they will set up in.</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 xml:space="preserve">Player A set up 3 objective markers in Player B’s setup area no closer than 12” apart. Player B does the same in player A’s setup area. </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Player A begins by setting up</w:t>
      </w:r>
      <w:r w:rsidR="006904CF">
        <w:rPr>
          <w:rFonts w:ascii="Arial" w:hAnsi="Arial" w:cs="Arial"/>
          <w:sz w:val="24"/>
          <w:szCs w:val="24"/>
        </w:rPr>
        <w:t xml:space="preserve"> any or all of their</w:t>
      </w:r>
      <w:r>
        <w:rPr>
          <w:rFonts w:ascii="Arial" w:hAnsi="Arial" w:cs="Arial"/>
          <w:sz w:val="24"/>
          <w:szCs w:val="24"/>
        </w:rPr>
        <w:t xml:space="preserve"> TROOP units in their setup area. If any of these units have a Drop Pod it is deployed in your set up area as well. All other units are in reserve and can be rolled for and enter play normally. </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Player B sets up their TROOP units as A did above.</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 xml:space="preserve">Player B may attempt to Steal </w:t>
      </w:r>
      <w:proofErr w:type="gramStart"/>
      <w:r>
        <w:rPr>
          <w:rFonts w:ascii="Arial" w:hAnsi="Arial" w:cs="Arial"/>
          <w:sz w:val="24"/>
          <w:szCs w:val="24"/>
        </w:rPr>
        <w:t>The</w:t>
      </w:r>
      <w:proofErr w:type="gramEnd"/>
      <w:r>
        <w:rPr>
          <w:rFonts w:ascii="Arial" w:hAnsi="Arial" w:cs="Arial"/>
          <w:sz w:val="24"/>
          <w:szCs w:val="24"/>
        </w:rPr>
        <w:t xml:space="preserve"> Initiative.</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Game play begins normally with no special scenario rules.</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VICTORY POINTS:</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Before play begins, each player scores their painting VP score on the scorecard.</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During play, at the beginning of each player’s turn, each player scores 3 VP for each objective they control with a TROOP unit</w:t>
      </w:r>
      <w:r w:rsidR="006904CF">
        <w:rPr>
          <w:rFonts w:ascii="Arial" w:hAnsi="Arial" w:cs="Arial"/>
          <w:sz w:val="24"/>
          <w:szCs w:val="24"/>
        </w:rPr>
        <w:t xml:space="preserve"> and 1 VP for each objective they control with a non-Troop unit</w:t>
      </w:r>
      <w:r>
        <w:rPr>
          <w:rFonts w:ascii="Arial" w:hAnsi="Arial" w:cs="Arial"/>
          <w:sz w:val="24"/>
          <w:szCs w:val="24"/>
        </w:rPr>
        <w:t xml:space="preserve">. Note that for this scenario, Drop Pods and other </w:t>
      </w:r>
      <w:r w:rsidR="006904CF">
        <w:rPr>
          <w:rFonts w:ascii="Arial" w:hAnsi="Arial" w:cs="Arial"/>
          <w:sz w:val="24"/>
          <w:szCs w:val="24"/>
        </w:rPr>
        <w:t xml:space="preserve">vehicles bought as </w:t>
      </w:r>
      <w:r>
        <w:rPr>
          <w:rFonts w:ascii="Arial" w:hAnsi="Arial" w:cs="Arial"/>
          <w:sz w:val="24"/>
          <w:szCs w:val="24"/>
        </w:rPr>
        <w:t>Dedicated Transports cannot hold objectives.</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During play, each player earns the bonus VP for each Special/Named Character or Flyer they destroy during their turn.</w:t>
      </w:r>
    </w:p>
    <w:p w:rsidR="00E76C13" w:rsidRDefault="00E76C13" w:rsidP="00E76C13">
      <w:pPr>
        <w:pStyle w:val="NoSpacing"/>
        <w:rPr>
          <w:rFonts w:ascii="Arial" w:hAnsi="Arial" w:cs="Arial"/>
          <w:sz w:val="24"/>
          <w:szCs w:val="24"/>
        </w:rPr>
      </w:pPr>
    </w:p>
    <w:p w:rsidR="00E76C13" w:rsidRDefault="00E76C13" w:rsidP="00E76C13">
      <w:pPr>
        <w:pStyle w:val="NoSpacing"/>
        <w:rPr>
          <w:rFonts w:ascii="Arial" w:hAnsi="Arial" w:cs="Arial"/>
          <w:sz w:val="24"/>
          <w:szCs w:val="24"/>
        </w:rPr>
      </w:pPr>
      <w:r>
        <w:rPr>
          <w:rFonts w:ascii="Arial" w:hAnsi="Arial" w:cs="Arial"/>
          <w:sz w:val="24"/>
          <w:szCs w:val="24"/>
        </w:rPr>
        <w:t>Difference in VP</w:t>
      </w:r>
      <w:r>
        <w:rPr>
          <w:rFonts w:ascii="Arial" w:hAnsi="Arial" w:cs="Arial"/>
          <w:sz w:val="24"/>
          <w:szCs w:val="24"/>
        </w:rPr>
        <w:tab/>
        <w:t>Scenario Result</w:t>
      </w:r>
      <w:r>
        <w:rPr>
          <w:rFonts w:ascii="Arial" w:hAnsi="Arial" w:cs="Arial"/>
          <w:sz w:val="24"/>
          <w:szCs w:val="24"/>
        </w:rPr>
        <w:tab/>
      </w:r>
      <w:r>
        <w:rPr>
          <w:rFonts w:ascii="Arial" w:hAnsi="Arial" w:cs="Arial"/>
          <w:sz w:val="24"/>
          <w:szCs w:val="24"/>
        </w:rPr>
        <w:tab/>
        <w:t>Tournament Points Received (Winner/Loser)</w:t>
      </w:r>
    </w:p>
    <w:p w:rsidR="00E76C13" w:rsidRDefault="00E76C13" w:rsidP="00E76C13">
      <w:pPr>
        <w:pStyle w:val="NoSpacing"/>
        <w:rPr>
          <w:rFonts w:ascii="Arial" w:hAnsi="Arial" w:cs="Arial"/>
          <w:sz w:val="24"/>
          <w:szCs w:val="24"/>
        </w:rPr>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t>Tie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 5</w:t>
      </w:r>
    </w:p>
    <w:p w:rsidR="00E76C13" w:rsidRDefault="00E76C13" w:rsidP="00E76C13">
      <w:pPr>
        <w:pStyle w:val="NoSpacing"/>
        <w:rPr>
          <w:rFonts w:ascii="Arial" w:hAnsi="Arial" w:cs="Arial"/>
          <w:sz w:val="24"/>
          <w:szCs w:val="24"/>
        </w:rPr>
      </w:pPr>
      <w:r>
        <w:rPr>
          <w:rFonts w:ascii="Arial" w:hAnsi="Arial" w:cs="Arial"/>
          <w:sz w:val="24"/>
          <w:szCs w:val="24"/>
        </w:rPr>
        <w:t>1-4</w:t>
      </w:r>
      <w:r>
        <w:rPr>
          <w:rFonts w:ascii="Arial" w:hAnsi="Arial" w:cs="Arial"/>
          <w:sz w:val="24"/>
          <w:szCs w:val="24"/>
        </w:rPr>
        <w:tab/>
      </w:r>
      <w:r>
        <w:rPr>
          <w:rFonts w:ascii="Arial" w:hAnsi="Arial" w:cs="Arial"/>
          <w:sz w:val="24"/>
          <w:szCs w:val="24"/>
        </w:rPr>
        <w:tab/>
      </w:r>
      <w:r>
        <w:rPr>
          <w:rFonts w:ascii="Arial" w:hAnsi="Arial" w:cs="Arial"/>
          <w:sz w:val="24"/>
          <w:szCs w:val="24"/>
        </w:rPr>
        <w:tab/>
        <w:t>Minor Adulation</w:t>
      </w:r>
      <w:r>
        <w:rPr>
          <w:rFonts w:ascii="Arial" w:hAnsi="Arial" w:cs="Arial"/>
          <w:sz w:val="24"/>
          <w:szCs w:val="24"/>
        </w:rPr>
        <w:tab/>
      </w:r>
      <w:r>
        <w:rPr>
          <w:rFonts w:ascii="Arial" w:hAnsi="Arial" w:cs="Arial"/>
          <w:sz w:val="24"/>
          <w:szCs w:val="24"/>
        </w:rPr>
        <w:tab/>
        <w:t>7 / 5</w:t>
      </w:r>
    </w:p>
    <w:p w:rsidR="00E76C13" w:rsidRDefault="00E76C13" w:rsidP="00E76C13">
      <w:pPr>
        <w:pStyle w:val="NoSpacing"/>
        <w:rPr>
          <w:rFonts w:ascii="Arial" w:hAnsi="Arial" w:cs="Arial"/>
          <w:sz w:val="24"/>
          <w:szCs w:val="24"/>
        </w:rPr>
      </w:pPr>
      <w:r>
        <w:rPr>
          <w:rFonts w:ascii="Arial" w:hAnsi="Arial" w:cs="Arial"/>
          <w:sz w:val="24"/>
          <w:szCs w:val="24"/>
        </w:rPr>
        <w:t>5-8</w:t>
      </w:r>
      <w:r>
        <w:rPr>
          <w:rFonts w:ascii="Arial" w:hAnsi="Arial" w:cs="Arial"/>
          <w:sz w:val="24"/>
          <w:szCs w:val="24"/>
        </w:rPr>
        <w:tab/>
      </w:r>
      <w:r>
        <w:rPr>
          <w:rFonts w:ascii="Arial" w:hAnsi="Arial" w:cs="Arial"/>
          <w:sz w:val="24"/>
          <w:szCs w:val="24"/>
        </w:rPr>
        <w:tab/>
      </w:r>
      <w:r>
        <w:rPr>
          <w:rFonts w:ascii="Arial" w:hAnsi="Arial" w:cs="Arial"/>
          <w:sz w:val="24"/>
          <w:szCs w:val="24"/>
        </w:rPr>
        <w:tab/>
        <w:t>Minor Victory</w:t>
      </w:r>
      <w:r>
        <w:rPr>
          <w:rFonts w:ascii="Arial" w:hAnsi="Arial" w:cs="Arial"/>
          <w:sz w:val="24"/>
          <w:szCs w:val="24"/>
        </w:rPr>
        <w:tab/>
      </w:r>
      <w:r>
        <w:rPr>
          <w:rFonts w:ascii="Arial" w:hAnsi="Arial" w:cs="Arial"/>
          <w:sz w:val="24"/>
          <w:szCs w:val="24"/>
        </w:rPr>
        <w:tab/>
      </w:r>
      <w:r>
        <w:rPr>
          <w:rFonts w:ascii="Arial" w:hAnsi="Arial" w:cs="Arial"/>
          <w:sz w:val="24"/>
          <w:szCs w:val="24"/>
        </w:rPr>
        <w:tab/>
        <w:t>9 / 4</w:t>
      </w:r>
    </w:p>
    <w:p w:rsidR="00E76C13" w:rsidRDefault="00E76C13" w:rsidP="00E76C13">
      <w:pPr>
        <w:pStyle w:val="NoSpacing"/>
        <w:rPr>
          <w:rFonts w:ascii="Arial" w:hAnsi="Arial" w:cs="Arial"/>
          <w:sz w:val="24"/>
          <w:szCs w:val="24"/>
        </w:rPr>
      </w:pPr>
      <w:r>
        <w:rPr>
          <w:rFonts w:ascii="Arial" w:hAnsi="Arial" w:cs="Arial"/>
          <w:sz w:val="24"/>
          <w:szCs w:val="24"/>
        </w:rPr>
        <w:t>9-12</w:t>
      </w:r>
      <w:r>
        <w:rPr>
          <w:rFonts w:ascii="Arial" w:hAnsi="Arial" w:cs="Arial"/>
          <w:sz w:val="24"/>
          <w:szCs w:val="24"/>
        </w:rPr>
        <w:tab/>
      </w:r>
      <w:r>
        <w:rPr>
          <w:rFonts w:ascii="Arial" w:hAnsi="Arial" w:cs="Arial"/>
          <w:sz w:val="24"/>
          <w:szCs w:val="24"/>
        </w:rPr>
        <w:tab/>
      </w:r>
      <w:r>
        <w:rPr>
          <w:rFonts w:ascii="Arial" w:hAnsi="Arial" w:cs="Arial"/>
          <w:sz w:val="24"/>
          <w:szCs w:val="24"/>
        </w:rPr>
        <w:tab/>
        <w:t>Major Victory</w:t>
      </w:r>
      <w:r>
        <w:rPr>
          <w:rFonts w:ascii="Arial" w:hAnsi="Arial" w:cs="Arial"/>
          <w:sz w:val="24"/>
          <w:szCs w:val="24"/>
        </w:rPr>
        <w:tab/>
      </w:r>
      <w:r>
        <w:rPr>
          <w:rFonts w:ascii="Arial" w:hAnsi="Arial" w:cs="Arial"/>
          <w:sz w:val="24"/>
          <w:szCs w:val="24"/>
        </w:rPr>
        <w:tab/>
      </w:r>
      <w:r>
        <w:rPr>
          <w:rFonts w:ascii="Arial" w:hAnsi="Arial" w:cs="Arial"/>
          <w:sz w:val="24"/>
          <w:szCs w:val="24"/>
        </w:rPr>
        <w:tab/>
        <w:t>11 / 4</w:t>
      </w:r>
    </w:p>
    <w:p w:rsidR="00E76C13" w:rsidRDefault="00E76C13" w:rsidP="00E76C13">
      <w:pPr>
        <w:pStyle w:val="NoSpacing"/>
        <w:rPr>
          <w:rFonts w:ascii="Arial" w:hAnsi="Arial" w:cs="Arial"/>
          <w:sz w:val="24"/>
          <w:szCs w:val="24"/>
        </w:rPr>
      </w:pPr>
      <w:r>
        <w:rPr>
          <w:rFonts w:ascii="Arial" w:hAnsi="Arial" w:cs="Arial"/>
          <w:sz w:val="24"/>
          <w:szCs w:val="24"/>
        </w:rPr>
        <w:t>13+</w:t>
      </w:r>
      <w:r>
        <w:rPr>
          <w:rFonts w:ascii="Arial" w:hAnsi="Arial" w:cs="Arial"/>
          <w:sz w:val="24"/>
          <w:szCs w:val="24"/>
        </w:rPr>
        <w:tab/>
      </w:r>
      <w:r>
        <w:rPr>
          <w:rFonts w:ascii="Arial" w:hAnsi="Arial" w:cs="Arial"/>
          <w:sz w:val="24"/>
          <w:szCs w:val="24"/>
        </w:rPr>
        <w:tab/>
      </w:r>
      <w:r>
        <w:rPr>
          <w:rFonts w:ascii="Arial" w:hAnsi="Arial" w:cs="Arial"/>
          <w:sz w:val="24"/>
          <w:szCs w:val="24"/>
        </w:rPr>
        <w:tab/>
        <w:t>Historical Lamenting</w:t>
      </w:r>
      <w:r>
        <w:rPr>
          <w:rFonts w:ascii="Arial" w:hAnsi="Arial" w:cs="Arial"/>
          <w:sz w:val="24"/>
          <w:szCs w:val="24"/>
        </w:rPr>
        <w:tab/>
        <w:t>13 / 3</w:t>
      </w:r>
    </w:p>
    <w:p w:rsidR="00E76C13" w:rsidRDefault="00E76C13" w:rsidP="00E76C13">
      <w:pPr>
        <w:pStyle w:val="NoSpacing"/>
        <w:rPr>
          <w:rFonts w:ascii="Arial" w:hAnsi="Arial" w:cs="Arial"/>
          <w:sz w:val="24"/>
          <w:szCs w:val="24"/>
        </w:rPr>
      </w:pPr>
    </w:p>
    <w:p w:rsidR="00754C82" w:rsidRPr="004A5964" w:rsidRDefault="00754C82" w:rsidP="00754C82">
      <w:pPr>
        <w:pStyle w:val="NoSpacing"/>
        <w:rPr>
          <w:rFonts w:ascii="Arial" w:hAnsi="Arial" w:cs="Arial"/>
          <w:sz w:val="24"/>
          <w:szCs w:val="24"/>
        </w:rPr>
      </w:pPr>
    </w:p>
    <w:sectPr w:rsidR="00754C82" w:rsidRPr="004A5964" w:rsidSect="00315C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40022"/>
    <w:multiLevelType w:val="hybridMultilevel"/>
    <w:tmpl w:val="51EC2872"/>
    <w:lvl w:ilvl="0" w:tplc="CDACD0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84FD4"/>
    <w:multiLevelType w:val="hybridMultilevel"/>
    <w:tmpl w:val="A34C22C0"/>
    <w:lvl w:ilvl="0" w:tplc="88E41164">
      <w:numFmt w:val="decimal"/>
      <w:lvlText w:val="%1"/>
      <w:lvlJc w:val="left"/>
      <w:pPr>
        <w:ind w:left="2880" w:hanging="2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9C7276"/>
    <w:multiLevelType w:val="hybridMultilevel"/>
    <w:tmpl w:val="0D860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A"/>
    <w:rsid w:val="00023990"/>
    <w:rsid w:val="0008212C"/>
    <w:rsid w:val="000A017E"/>
    <w:rsid w:val="00105B0C"/>
    <w:rsid w:val="00131D5E"/>
    <w:rsid w:val="002F3E0D"/>
    <w:rsid w:val="003104F3"/>
    <w:rsid w:val="00315C67"/>
    <w:rsid w:val="003A2207"/>
    <w:rsid w:val="00490747"/>
    <w:rsid w:val="004A5964"/>
    <w:rsid w:val="004E02B2"/>
    <w:rsid w:val="005679FE"/>
    <w:rsid w:val="005B79D7"/>
    <w:rsid w:val="00601C17"/>
    <w:rsid w:val="006904CF"/>
    <w:rsid w:val="00754C82"/>
    <w:rsid w:val="0077544B"/>
    <w:rsid w:val="00912755"/>
    <w:rsid w:val="00950C04"/>
    <w:rsid w:val="00A45D2C"/>
    <w:rsid w:val="00A9220C"/>
    <w:rsid w:val="00AD1A66"/>
    <w:rsid w:val="00B956AF"/>
    <w:rsid w:val="00D27670"/>
    <w:rsid w:val="00D53F35"/>
    <w:rsid w:val="00D6257C"/>
    <w:rsid w:val="00DB22D3"/>
    <w:rsid w:val="00DF26FC"/>
    <w:rsid w:val="00E00038"/>
    <w:rsid w:val="00E76C13"/>
    <w:rsid w:val="00E77E9C"/>
    <w:rsid w:val="00ED5E7A"/>
    <w:rsid w:val="00EE675A"/>
    <w:rsid w:val="00F30225"/>
    <w:rsid w:val="00F4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0117-7732-4DCD-A375-24ED1331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75A"/>
    <w:pPr>
      <w:spacing w:after="0" w:line="240" w:lineRule="auto"/>
    </w:pPr>
  </w:style>
  <w:style w:type="paragraph" w:styleId="ListParagraph">
    <w:name w:val="List Paragraph"/>
    <w:basedOn w:val="Normal"/>
    <w:uiPriority w:val="34"/>
    <w:qFormat/>
    <w:rsid w:val="00DF26FC"/>
    <w:pPr>
      <w:ind w:left="720"/>
      <w:contextualSpacing/>
    </w:pPr>
  </w:style>
  <w:style w:type="paragraph" w:styleId="BalloonText">
    <w:name w:val="Balloon Text"/>
    <w:basedOn w:val="Normal"/>
    <w:link w:val="BalloonTextChar"/>
    <w:uiPriority w:val="99"/>
    <w:semiHidden/>
    <w:unhideWhenUsed/>
    <w:rsid w:val="00131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Paiva</dc:creator>
  <cp:keywords/>
  <dc:description/>
  <cp:lastModifiedBy>John Paiva</cp:lastModifiedBy>
  <cp:revision>3</cp:revision>
  <cp:lastPrinted>2016-10-22T16:38:00Z</cp:lastPrinted>
  <dcterms:created xsi:type="dcterms:W3CDTF">2017-01-03T00:11:00Z</dcterms:created>
  <dcterms:modified xsi:type="dcterms:W3CDTF">2017-01-07T18:37:00Z</dcterms:modified>
</cp:coreProperties>
</file>